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C213A" w14:textId="4E834DE6" w:rsidR="002A6D3C" w:rsidRPr="003E79D5" w:rsidRDefault="002A6D3C" w:rsidP="0061330A">
      <w:pPr>
        <w:pStyle w:val="NoSpacing"/>
        <w:spacing w:line="360" w:lineRule="auto"/>
        <w:ind w:left="-567" w:right="-24"/>
        <w:jc w:val="right"/>
        <w:rPr>
          <w:rFonts w:cs="Times New Roman"/>
          <w:b/>
          <w:bCs/>
          <w:szCs w:val="24"/>
        </w:rPr>
      </w:pPr>
      <w:r w:rsidRPr="003E79D5">
        <w:rPr>
          <w:rFonts w:cs="Times New Roman"/>
          <w:b/>
          <w:bCs/>
          <w:szCs w:val="24"/>
        </w:rPr>
        <w:t>COMPARTIMENT</w:t>
      </w:r>
      <w:r w:rsidR="005A41B9">
        <w:rPr>
          <w:rFonts w:cs="Times New Roman"/>
          <w:b/>
          <w:bCs/>
          <w:szCs w:val="24"/>
        </w:rPr>
        <w:t xml:space="preserve"> URBANISM, AMENAJAREA TERITORIULUI ȘI CADASTRU</w:t>
      </w:r>
    </w:p>
    <w:p w14:paraId="65FADEF8" w14:textId="5004723E" w:rsidR="002A6D3C" w:rsidRPr="003E79D5" w:rsidRDefault="002A6D3C" w:rsidP="0061330A">
      <w:pPr>
        <w:pStyle w:val="NoSpacing"/>
        <w:spacing w:line="360" w:lineRule="auto"/>
        <w:ind w:right="-24"/>
        <w:jc w:val="right"/>
        <w:rPr>
          <w:rFonts w:cs="Times New Roman"/>
          <w:b/>
          <w:bCs/>
          <w:szCs w:val="24"/>
        </w:rPr>
      </w:pPr>
      <w:r w:rsidRPr="003E79D5">
        <w:rPr>
          <w:rFonts w:cs="Times New Roman"/>
          <w:b/>
          <w:bCs/>
          <w:szCs w:val="24"/>
        </w:rPr>
        <w:t>Nr</w:t>
      </w:r>
      <w:r w:rsidR="001D23A1">
        <w:rPr>
          <w:rFonts w:cs="Times New Roman"/>
          <w:b/>
          <w:bCs/>
          <w:szCs w:val="24"/>
        </w:rPr>
        <w:t xml:space="preserve">. </w:t>
      </w:r>
      <w:r w:rsidR="006C031C">
        <w:rPr>
          <w:rFonts w:cs="Times New Roman"/>
          <w:b/>
          <w:bCs/>
          <w:szCs w:val="24"/>
        </w:rPr>
        <w:t>5370</w:t>
      </w:r>
      <w:r w:rsidR="00811276">
        <w:rPr>
          <w:rFonts w:cs="Times New Roman"/>
          <w:b/>
          <w:bCs/>
          <w:szCs w:val="24"/>
        </w:rPr>
        <w:t xml:space="preserve"> </w:t>
      </w:r>
      <w:r w:rsidR="001D23A1">
        <w:rPr>
          <w:rFonts w:cs="Times New Roman"/>
          <w:b/>
          <w:bCs/>
          <w:szCs w:val="24"/>
        </w:rPr>
        <w:t xml:space="preserve">din </w:t>
      </w:r>
      <w:r w:rsidR="006C031C">
        <w:rPr>
          <w:rFonts w:cs="Times New Roman"/>
          <w:b/>
          <w:bCs/>
          <w:szCs w:val="24"/>
        </w:rPr>
        <w:t>13</w:t>
      </w:r>
      <w:r w:rsidR="001D23A1">
        <w:rPr>
          <w:rFonts w:cs="Times New Roman"/>
          <w:b/>
          <w:bCs/>
          <w:szCs w:val="24"/>
        </w:rPr>
        <w:t>.</w:t>
      </w:r>
      <w:r w:rsidR="006C031C">
        <w:rPr>
          <w:rFonts w:cs="Times New Roman"/>
          <w:b/>
          <w:bCs/>
          <w:szCs w:val="24"/>
        </w:rPr>
        <w:t>02</w:t>
      </w:r>
      <w:r w:rsidR="001D23A1">
        <w:rPr>
          <w:rFonts w:cs="Times New Roman"/>
          <w:b/>
          <w:bCs/>
          <w:szCs w:val="24"/>
        </w:rPr>
        <w:t>.</w:t>
      </w:r>
      <w:r w:rsidR="006C031C">
        <w:rPr>
          <w:rFonts w:cs="Times New Roman"/>
          <w:b/>
          <w:bCs/>
          <w:szCs w:val="24"/>
        </w:rPr>
        <w:t>2026</w:t>
      </w:r>
    </w:p>
    <w:p w14:paraId="56B449B2" w14:textId="075E10D5" w:rsidR="0014106B" w:rsidRPr="0014106B" w:rsidRDefault="0014106B" w:rsidP="0014106B">
      <w:pPr>
        <w:spacing w:before="240"/>
        <w:jc w:val="center"/>
        <w:rPr>
          <w:rFonts w:cs="Times New Roman"/>
          <w:b/>
          <w:bCs/>
          <w:szCs w:val="24"/>
        </w:rPr>
      </w:pPr>
      <w:r w:rsidRPr="0014106B">
        <w:rPr>
          <w:rFonts w:cs="Times New Roman"/>
          <w:b/>
          <w:bCs/>
          <w:szCs w:val="24"/>
        </w:rPr>
        <w:t>RAPORT FINAL DE INFORMARE SI CONSULTARE A PUBLICULUI</w:t>
      </w:r>
    </w:p>
    <w:p w14:paraId="5D7C068E" w14:textId="05532A66" w:rsidR="0014106B" w:rsidRPr="0014106B" w:rsidRDefault="0014106B" w:rsidP="0014106B">
      <w:pPr>
        <w:jc w:val="center"/>
        <w:rPr>
          <w:rFonts w:cs="Times New Roman"/>
          <w:szCs w:val="24"/>
        </w:rPr>
      </w:pPr>
      <w:r w:rsidRPr="0014106B">
        <w:rPr>
          <w:rFonts w:cs="Times New Roman"/>
          <w:szCs w:val="24"/>
        </w:rPr>
        <w:t>privind documentația de urbanism în vederea elaborării P.U.Z</w:t>
      </w:r>
      <w:r>
        <w:rPr>
          <w:rFonts w:cs="Times New Roman"/>
          <w:szCs w:val="24"/>
        </w:rPr>
        <w:t>:</w:t>
      </w:r>
    </w:p>
    <w:p w14:paraId="7CCF855F" w14:textId="0F5E12ED" w:rsidR="0014106B" w:rsidRPr="0014106B" w:rsidRDefault="003B51E2" w:rsidP="0014106B">
      <w:pPr>
        <w:spacing w:before="240"/>
        <w:jc w:val="center"/>
        <w:rPr>
          <w:rFonts w:cs="Times New Roman"/>
          <w:b/>
          <w:bCs/>
          <w:szCs w:val="24"/>
        </w:rPr>
      </w:pPr>
      <w:r>
        <w:rPr>
          <w:rFonts w:cs="Times New Roman"/>
          <w:b/>
          <w:bCs/>
          <w:szCs w:val="24"/>
        </w:rPr>
        <w:t>MODIFICĂRI CLĂDIRI EXISTENTE ȘI EXTINDERE SPAȚII PRODUCȚIE, DEPOZITARE ȘI ANEXE, RECOMPARTIMENTĂRI INTERIOARE, CONSTRUIRE COPERTINE, CONSTRUIRE CASĂ POARTĂ, REZERVOARE APĂ INCENDIU, ÎMPREJMUIRI, AMENAJARE DRUMURI INCINTĂ ȘI PARCĂRI, AMENAJARE SPAȚII VERZI, CREARE ACCES NOU TIR-URI, SIGNALISTICĂ, BRANȘAMENTE UTILITĂȚI, ORGANIZARE DE ȘANTIER</w:t>
      </w:r>
    </w:p>
    <w:p w14:paraId="6E65F39B" w14:textId="26FDF4EE" w:rsidR="0014106B" w:rsidRDefault="0014106B" w:rsidP="0014106B">
      <w:pPr>
        <w:spacing w:before="240"/>
        <w:ind w:firstLine="708"/>
        <w:rPr>
          <w:rFonts w:cs="Times New Roman"/>
          <w:szCs w:val="24"/>
        </w:rPr>
      </w:pPr>
      <w:r>
        <w:rPr>
          <w:rFonts w:cs="Times New Roman"/>
          <w:i/>
          <w:iCs/>
          <w:szCs w:val="24"/>
        </w:rPr>
        <w:t>Î</w:t>
      </w:r>
      <w:r w:rsidRPr="0014106B">
        <w:rPr>
          <w:rFonts w:cs="Times New Roman"/>
          <w:i/>
          <w:iCs/>
          <w:szCs w:val="24"/>
        </w:rPr>
        <w:t xml:space="preserve">n conformitate cu art. 35 din Legea 350/2001 privind amenajarea teritoriului </w:t>
      </w:r>
      <w:r>
        <w:rPr>
          <w:rFonts w:cs="Times New Roman"/>
          <w:i/>
          <w:iCs/>
          <w:szCs w:val="24"/>
        </w:rPr>
        <w:t>ș</w:t>
      </w:r>
      <w:r w:rsidRPr="0014106B">
        <w:rPr>
          <w:rFonts w:cs="Times New Roman"/>
          <w:i/>
          <w:iCs/>
          <w:szCs w:val="24"/>
        </w:rPr>
        <w:t xml:space="preserve">i urbanismul, Ordinul 2701/2010 privind aprobarea Metodologiei de informare </w:t>
      </w:r>
      <w:r>
        <w:rPr>
          <w:rFonts w:cs="Times New Roman"/>
          <w:i/>
          <w:iCs/>
          <w:szCs w:val="24"/>
        </w:rPr>
        <w:t>ș</w:t>
      </w:r>
      <w:r w:rsidRPr="0014106B">
        <w:rPr>
          <w:rFonts w:cs="Times New Roman"/>
          <w:i/>
          <w:iCs/>
          <w:szCs w:val="24"/>
        </w:rPr>
        <w:t>i consultare a publicului cu privire la elaborarea sau revizuirea planurilor de amenajare a teritoriului și de urbanism</w:t>
      </w:r>
      <w:r>
        <w:rPr>
          <w:rFonts w:cs="Times New Roman"/>
          <w:i/>
          <w:iCs/>
          <w:szCs w:val="24"/>
        </w:rPr>
        <w:t xml:space="preserve">, respectiv </w:t>
      </w:r>
      <w:r w:rsidRPr="0014106B">
        <w:rPr>
          <w:rFonts w:cs="Times New Roman"/>
          <w:i/>
          <w:iCs/>
          <w:szCs w:val="24"/>
        </w:rPr>
        <w:t xml:space="preserve">H.C.L. privind aprobarea Regulamentului Local de implicare a publicului </w:t>
      </w:r>
      <w:r>
        <w:rPr>
          <w:rFonts w:cs="Times New Roman"/>
          <w:i/>
          <w:iCs/>
          <w:szCs w:val="24"/>
        </w:rPr>
        <w:t>î</w:t>
      </w:r>
      <w:r w:rsidRPr="0014106B">
        <w:rPr>
          <w:rFonts w:cs="Times New Roman"/>
          <w:i/>
          <w:iCs/>
          <w:szCs w:val="24"/>
        </w:rPr>
        <w:t>n elaborarea sau revizuirea planurilor de urbanism sau de amenajare a teritoriului nr. 150/27.06.2013 al Comunei Apahida, în vederea aprob</w:t>
      </w:r>
      <w:r>
        <w:rPr>
          <w:rFonts w:cs="Times New Roman"/>
          <w:i/>
          <w:iCs/>
          <w:szCs w:val="24"/>
        </w:rPr>
        <w:t>ă</w:t>
      </w:r>
      <w:r w:rsidRPr="0014106B">
        <w:rPr>
          <w:rFonts w:cs="Times New Roman"/>
          <w:i/>
          <w:iCs/>
          <w:szCs w:val="24"/>
        </w:rPr>
        <w:t xml:space="preserve">rii </w:t>
      </w:r>
      <w:r w:rsidRPr="0014106B">
        <w:rPr>
          <w:rFonts w:cs="Times New Roman"/>
          <w:szCs w:val="24"/>
        </w:rPr>
        <w:t>documenta</w:t>
      </w:r>
      <w:r>
        <w:rPr>
          <w:rFonts w:cs="Times New Roman"/>
          <w:szCs w:val="24"/>
        </w:rPr>
        <w:t>ț</w:t>
      </w:r>
      <w:r w:rsidRPr="0014106B">
        <w:rPr>
          <w:rFonts w:cs="Times New Roman"/>
          <w:szCs w:val="24"/>
        </w:rPr>
        <w:t>iei de urbanism :</w:t>
      </w:r>
    </w:p>
    <w:p w14:paraId="45644AC8" w14:textId="28871172" w:rsidR="0014106B" w:rsidRPr="0014106B" w:rsidRDefault="005B0600" w:rsidP="00146C52">
      <w:pPr>
        <w:spacing w:before="240" w:after="240"/>
        <w:jc w:val="center"/>
        <w:rPr>
          <w:rFonts w:cs="Times New Roman"/>
          <w:b/>
          <w:bCs/>
          <w:szCs w:val="24"/>
        </w:rPr>
      </w:pPr>
      <w:r w:rsidRPr="005B0600">
        <w:rPr>
          <w:rFonts w:cs="Times New Roman"/>
          <w:b/>
          <w:bCs/>
          <w:szCs w:val="24"/>
        </w:rPr>
        <w:t>CONSTRUIRE HALĂ DE DEPOZITARE, AMENAJĂRI EXTERIOARE, ÎMPREJMUIRE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6144"/>
      </w:tblGrid>
      <w:tr w:rsidR="0014106B" w14:paraId="05ADC76D" w14:textId="77777777" w:rsidTr="0014106B">
        <w:tc>
          <w:tcPr>
            <w:tcW w:w="3870" w:type="dxa"/>
            <w:vAlign w:val="center"/>
          </w:tcPr>
          <w:p w14:paraId="32F9D5BF" w14:textId="7103BB2A" w:rsidR="0014106B" w:rsidRDefault="0014106B" w:rsidP="0014106B">
            <w:pPr>
              <w:spacing w:line="360" w:lineRule="auto"/>
              <w:rPr>
                <w:rFonts w:cs="Times New Roman"/>
                <w:szCs w:val="24"/>
              </w:rPr>
            </w:pPr>
            <w:r>
              <w:rPr>
                <w:rFonts w:cs="Times New Roman"/>
                <w:szCs w:val="24"/>
              </w:rPr>
              <w:t>Inițiator:</w:t>
            </w:r>
          </w:p>
        </w:tc>
        <w:tc>
          <w:tcPr>
            <w:tcW w:w="6586" w:type="dxa"/>
            <w:vAlign w:val="center"/>
          </w:tcPr>
          <w:p w14:paraId="3589E1F2" w14:textId="6CE44E3E" w:rsidR="0014106B" w:rsidRPr="006E16C5" w:rsidRDefault="003B51E2" w:rsidP="0014106B">
            <w:pPr>
              <w:spacing w:line="360" w:lineRule="auto"/>
              <w:rPr>
                <w:rFonts w:cs="Times New Roman"/>
                <w:b/>
                <w:bCs/>
                <w:szCs w:val="24"/>
              </w:rPr>
            </w:pPr>
            <w:r>
              <w:rPr>
                <w:rFonts w:cs="Times New Roman"/>
                <w:b/>
                <w:bCs/>
                <w:szCs w:val="24"/>
              </w:rPr>
              <w:t>S.C. RONDOCARTON S.R.L.</w:t>
            </w:r>
          </w:p>
        </w:tc>
      </w:tr>
      <w:tr w:rsidR="0014106B" w14:paraId="4BA37521" w14:textId="77777777" w:rsidTr="0014106B">
        <w:tc>
          <w:tcPr>
            <w:tcW w:w="3870" w:type="dxa"/>
            <w:vAlign w:val="center"/>
          </w:tcPr>
          <w:p w14:paraId="76C85126" w14:textId="7D248C33" w:rsidR="0014106B" w:rsidRDefault="0014106B" w:rsidP="0014106B">
            <w:pPr>
              <w:spacing w:line="360" w:lineRule="auto"/>
              <w:rPr>
                <w:rFonts w:cs="Times New Roman"/>
                <w:szCs w:val="24"/>
              </w:rPr>
            </w:pPr>
            <w:r>
              <w:rPr>
                <w:rFonts w:cs="Times New Roman"/>
                <w:szCs w:val="24"/>
              </w:rPr>
              <w:t>Proiectant general:</w:t>
            </w:r>
          </w:p>
        </w:tc>
        <w:tc>
          <w:tcPr>
            <w:tcW w:w="6586" w:type="dxa"/>
            <w:vAlign w:val="center"/>
          </w:tcPr>
          <w:p w14:paraId="38EA69F6" w14:textId="1C53BD0E" w:rsidR="0014106B" w:rsidRPr="0014106B" w:rsidRDefault="003B51E2" w:rsidP="0014106B">
            <w:pPr>
              <w:spacing w:line="360" w:lineRule="auto"/>
              <w:rPr>
                <w:rFonts w:cs="Times New Roman"/>
                <w:b/>
                <w:bCs/>
                <w:szCs w:val="24"/>
              </w:rPr>
            </w:pPr>
            <w:r>
              <w:rPr>
                <w:rFonts w:cs="Times New Roman"/>
                <w:b/>
                <w:bCs/>
                <w:szCs w:val="24"/>
              </w:rPr>
              <w:t>CUMULUS ARCHITECTURE</w:t>
            </w:r>
            <w:r w:rsidR="0014106B" w:rsidRPr="0014106B">
              <w:rPr>
                <w:rFonts w:cs="Times New Roman"/>
                <w:b/>
                <w:bCs/>
                <w:szCs w:val="24"/>
              </w:rPr>
              <w:t xml:space="preserve"> S.R.L.</w:t>
            </w:r>
          </w:p>
          <w:p w14:paraId="7DDE139D" w14:textId="56BFD54E" w:rsidR="0014106B" w:rsidRDefault="003B51E2" w:rsidP="0014106B">
            <w:pPr>
              <w:spacing w:line="360" w:lineRule="auto"/>
              <w:rPr>
                <w:rFonts w:cs="Times New Roman"/>
                <w:szCs w:val="24"/>
              </w:rPr>
            </w:pPr>
            <w:r>
              <w:rPr>
                <w:rFonts w:cs="Times New Roman"/>
                <w:szCs w:val="24"/>
              </w:rPr>
              <w:t>Mun. București, str. Ion Brezoianu, nr. 23-25, corp B, etaj 3</w:t>
            </w:r>
          </w:p>
        </w:tc>
      </w:tr>
      <w:tr w:rsidR="0014106B" w14:paraId="1627C839" w14:textId="77777777" w:rsidTr="0014106B">
        <w:tc>
          <w:tcPr>
            <w:tcW w:w="3870" w:type="dxa"/>
            <w:vAlign w:val="center"/>
          </w:tcPr>
          <w:p w14:paraId="49FB5F4C" w14:textId="7E2379D5" w:rsidR="0014106B" w:rsidRDefault="0014106B" w:rsidP="0014106B">
            <w:pPr>
              <w:spacing w:line="360" w:lineRule="auto"/>
              <w:rPr>
                <w:rFonts w:cs="Times New Roman"/>
                <w:szCs w:val="24"/>
              </w:rPr>
            </w:pPr>
            <w:r>
              <w:rPr>
                <w:rFonts w:cs="Times New Roman"/>
                <w:szCs w:val="24"/>
              </w:rPr>
              <w:t>Proiectant urbanism:</w:t>
            </w:r>
          </w:p>
        </w:tc>
        <w:tc>
          <w:tcPr>
            <w:tcW w:w="6586" w:type="dxa"/>
            <w:vAlign w:val="center"/>
          </w:tcPr>
          <w:p w14:paraId="0B6745B4" w14:textId="77777777" w:rsidR="003B51E2" w:rsidRPr="0014106B" w:rsidRDefault="003B51E2" w:rsidP="003B51E2">
            <w:pPr>
              <w:spacing w:line="360" w:lineRule="auto"/>
              <w:rPr>
                <w:rFonts w:cs="Times New Roman"/>
                <w:b/>
                <w:bCs/>
                <w:szCs w:val="24"/>
              </w:rPr>
            </w:pPr>
            <w:r>
              <w:rPr>
                <w:rFonts w:cs="Times New Roman"/>
                <w:b/>
                <w:bCs/>
                <w:szCs w:val="24"/>
              </w:rPr>
              <w:t>CUMULUS ARCHITECTURE</w:t>
            </w:r>
            <w:r w:rsidRPr="0014106B">
              <w:rPr>
                <w:rFonts w:cs="Times New Roman"/>
                <w:b/>
                <w:bCs/>
                <w:szCs w:val="24"/>
              </w:rPr>
              <w:t xml:space="preserve"> S.R.L.</w:t>
            </w:r>
          </w:p>
          <w:p w14:paraId="4B83B0F0" w14:textId="13E9CFA1" w:rsidR="0014106B" w:rsidRDefault="003B51E2" w:rsidP="003B51E2">
            <w:pPr>
              <w:spacing w:line="360" w:lineRule="auto"/>
              <w:rPr>
                <w:rFonts w:cs="Times New Roman"/>
                <w:szCs w:val="24"/>
              </w:rPr>
            </w:pPr>
            <w:r>
              <w:rPr>
                <w:rFonts w:cs="Times New Roman"/>
                <w:szCs w:val="24"/>
              </w:rPr>
              <w:t>Mun. București, str. Ion Brezoianu, nr. 23-25, corp B, etaj 3</w:t>
            </w:r>
          </w:p>
        </w:tc>
      </w:tr>
    </w:tbl>
    <w:p w14:paraId="68C3980F" w14:textId="77777777" w:rsidR="00146C52" w:rsidRDefault="0014106B" w:rsidP="00756BAA">
      <w:pPr>
        <w:ind w:firstLine="708"/>
        <w:rPr>
          <w:rFonts w:cs="Times New Roman"/>
          <w:szCs w:val="24"/>
        </w:rPr>
      </w:pPr>
      <w:r w:rsidRPr="00146C52">
        <w:rPr>
          <w:rFonts w:cs="Times New Roman"/>
          <w:b/>
          <w:bCs/>
          <w:szCs w:val="24"/>
        </w:rPr>
        <w:t>Amplasamentul:</w:t>
      </w:r>
      <w:r w:rsidRPr="0014106B">
        <w:rPr>
          <w:rFonts w:cs="Times New Roman"/>
          <w:szCs w:val="24"/>
        </w:rPr>
        <w:t xml:space="preserve"> </w:t>
      </w:r>
    </w:p>
    <w:p w14:paraId="1D0AA61E" w14:textId="5FEFE20E" w:rsidR="00145DA6" w:rsidRDefault="0014106B" w:rsidP="00756BAA">
      <w:pPr>
        <w:ind w:firstLine="708"/>
        <w:rPr>
          <w:rFonts w:cs="Times New Roman"/>
          <w:szCs w:val="24"/>
        </w:rPr>
      </w:pPr>
      <w:r w:rsidRPr="0014106B">
        <w:rPr>
          <w:rFonts w:cs="Times New Roman"/>
          <w:szCs w:val="24"/>
        </w:rPr>
        <w:t xml:space="preserve">Amplasamentul propus prin studiu </w:t>
      </w:r>
      <w:r w:rsidR="00146C52">
        <w:rPr>
          <w:rFonts w:cs="Times New Roman"/>
          <w:szCs w:val="24"/>
        </w:rPr>
        <w:t>î</w:t>
      </w:r>
      <w:r w:rsidRPr="0014106B">
        <w:rPr>
          <w:rFonts w:cs="Times New Roman"/>
          <w:szCs w:val="24"/>
        </w:rPr>
        <w:t>n cadrul  documenta</w:t>
      </w:r>
      <w:r w:rsidR="00146C52">
        <w:rPr>
          <w:rFonts w:cs="Times New Roman"/>
          <w:szCs w:val="24"/>
        </w:rPr>
        <w:t>ți</w:t>
      </w:r>
      <w:r w:rsidRPr="0014106B">
        <w:rPr>
          <w:rFonts w:cs="Times New Roman"/>
          <w:szCs w:val="24"/>
        </w:rPr>
        <w:t xml:space="preserve">ei P.U.Z. este situat pe teritoriul Comunei Apahida, </w:t>
      </w:r>
      <w:r w:rsidR="00146C52">
        <w:rPr>
          <w:rFonts w:cs="Times New Roman"/>
          <w:szCs w:val="24"/>
        </w:rPr>
        <w:t>î</w:t>
      </w:r>
      <w:r w:rsidRPr="0014106B">
        <w:rPr>
          <w:rFonts w:cs="Times New Roman"/>
          <w:szCs w:val="24"/>
        </w:rPr>
        <w:t xml:space="preserve">n intravilanul </w:t>
      </w:r>
      <w:r w:rsidR="00146C52">
        <w:rPr>
          <w:rFonts w:cs="Times New Roman"/>
          <w:szCs w:val="24"/>
        </w:rPr>
        <w:t>localității Sânnicoară</w:t>
      </w:r>
      <w:r w:rsidRPr="0014106B">
        <w:rPr>
          <w:rFonts w:cs="Times New Roman"/>
          <w:szCs w:val="24"/>
        </w:rPr>
        <w:t xml:space="preserve">, </w:t>
      </w:r>
      <w:r w:rsidR="00146C52">
        <w:rPr>
          <w:rFonts w:cs="Times New Roman"/>
          <w:szCs w:val="24"/>
        </w:rPr>
        <w:t xml:space="preserve">str. </w:t>
      </w:r>
      <w:r w:rsidR="003B51E2">
        <w:rPr>
          <w:rFonts w:cs="Times New Roman"/>
          <w:szCs w:val="24"/>
        </w:rPr>
        <w:t>Aviatorilor</w:t>
      </w:r>
      <w:r w:rsidR="003F7065">
        <w:rPr>
          <w:rFonts w:cs="Times New Roman"/>
          <w:szCs w:val="24"/>
        </w:rPr>
        <w:t xml:space="preserve">, nr. </w:t>
      </w:r>
      <w:r w:rsidR="003B51E2">
        <w:rPr>
          <w:rFonts w:cs="Times New Roman"/>
          <w:szCs w:val="24"/>
        </w:rPr>
        <w:t>2</w:t>
      </w:r>
      <w:r w:rsidR="00146C52">
        <w:rPr>
          <w:rFonts w:cs="Times New Roman"/>
          <w:szCs w:val="24"/>
        </w:rPr>
        <w:t>, î</w:t>
      </w:r>
      <w:r w:rsidRPr="0014106B">
        <w:rPr>
          <w:rFonts w:cs="Times New Roman"/>
          <w:szCs w:val="24"/>
        </w:rPr>
        <w:t xml:space="preserve">n zona de </w:t>
      </w:r>
      <w:r w:rsidR="003B51E2">
        <w:rPr>
          <w:rFonts w:cs="Times New Roman"/>
          <w:szCs w:val="24"/>
        </w:rPr>
        <w:t>v</w:t>
      </w:r>
      <w:r w:rsidRPr="0014106B">
        <w:rPr>
          <w:rFonts w:cs="Times New Roman"/>
          <w:szCs w:val="24"/>
        </w:rPr>
        <w:t xml:space="preserve">est a </w:t>
      </w:r>
      <w:r w:rsidR="00146C52">
        <w:rPr>
          <w:rFonts w:cs="Times New Roman"/>
          <w:szCs w:val="24"/>
        </w:rPr>
        <w:t>localității</w:t>
      </w:r>
      <w:r w:rsidRPr="0014106B">
        <w:rPr>
          <w:rFonts w:cs="Times New Roman"/>
          <w:szCs w:val="24"/>
        </w:rPr>
        <w:t xml:space="preserve">, </w:t>
      </w:r>
      <w:r w:rsidR="003B51E2">
        <w:rPr>
          <w:rFonts w:cs="Times New Roman"/>
          <w:szCs w:val="24"/>
        </w:rPr>
        <w:t xml:space="preserve">în incinta existentă a platformei industriale a </w:t>
      </w:r>
      <w:proofErr w:type="spellStart"/>
      <w:r w:rsidR="003B51E2">
        <w:rPr>
          <w:rFonts w:cs="Times New Roman"/>
          <w:szCs w:val="24"/>
        </w:rPr>
        <w:t>Rondocarton</w:t>
      </w:r>
      <w:proofErr w:type="spellEnd"/>
      <w:r w:rsidR="003B51E2">
        <w:rPr>
          <w:rFonts w:cs="Times New Roman"/>
          <w:szCs w:val="24"/>
        </w:rPr>
        <w:t xml:space="preserve"> S.R.L, respectiv în zona adiacentă neconstituită din vestul platformei</w:t>
      </w:r>
      <w:r w:rsidR="00DD480B">
        <w:rPr>
          <w:rFonts w:cs="Times New Roman"/>
          <w:szCs w:val="24"/>
        </w:rPr>
        <w:t xml:space="preserve"> situată pe teritoriul loc. Dezmir. </w:t>
      </w:r>
      <w:r w:rsidR="00DD480B">
        <w:rPr>
          <w:rFonts w:cs="Times New Roman"/>
          <w:szCs w:val="24"/>
        </w:rPr>
        <w:t xml:space="preserve">Amplasamentul este </w:t>
      </w:r>
      <w:r w:rsidR="00DD480B" w:rsidRPr="0014106B">
        <w:rPr>
          <w:rFonts w:cs="Times New Roman"/>
          <w:szCs w:val="24"/>
        </w:rPr>
        <w:t xml:space="preserve">situat </w:t>
      </w:r>
      <w:r w:rsidR="00DD480B">
        <w:rPr>
          <w:rFonts w:cs="Times New Roman"/>
          <w:szCs w:val="24"/>
        </w:rPr>
        <w:t xml:space="preserve">în </w:t>
      </w:r>
      <w:r w:rsidR="00DD480B" w:rsidRPr="0014106B">
        <w:rPr>
          <w:rFonts w:cs="Times New Roman"/>
          <w:szCs w:val="24"/>
        </w:rPr>
        <w:t>zona industrial</w:t>
      </w:r>
      <w:r w:rsidR="00DD480B">
        <w:rPr>
          <w:rFonts w:cs="Times New Roman"/>
          <w:szCs w:val="24"/>
        </w:rPr>
        <w:t>ă</w:t>
      </w:r>
      <w:r w:rsidR="00DD480B" w:rsidRPr="0014106B">
        <w:rPr>
          <w:rFonts w:cs="Times New Roman"/>
          <w:szCs w:val="24"/>
        </w:rPr>
        <w:t xml:space="preserve"> </w:t>
      </w:r>
      <w:r w:rsidR="00DD480B">
        <w:rPr>
          <w:rFonts w:cs="Times New Roman"/>
          <w:szCs w:val="24"/>
        </w:rPr>
        <w:t>aferentă U.T.R. Ide</w:t>
      </w:r>
      <w:r w:rsidR="00DD480B">
        <w:rPr>
          <w:rFonts w:cs="Times New Roman"/>
          <w:szCs w:val="24"/>
        </w:rPr>
        <w:t>2 – Sânnicoară, respectiv Idp2 - Dezmir</w:t>
      </w:r>
      <w:r w:rsidR="00DD480B" w:rsidRPr="0014106B">
        <w:rPr>
          <w:rFonts w:cs="Times New Roman"/>
          <w:szCs w:val="24"/>
        </w:rPr>
        <w:t>.</w:t>
      </w:r>
      <w:r w:rsidR="00DD480B">
        <w:rPr>
          <w:rFonts w:cs="Times New Roman"/>
          <w:szCs w:val="24"/>
        </w:rPr>
        <w:t xml:space="preserve"> Având în vedere faptul că </w:t>
      </w:r>
      <w:r w:rsidR="00DD480B">
        <w:rPr>
          <w:rFonts w:cs="Times New Roman"/>
          <w:szCs w:val="24"/>
        </w:rPr>
        <w:lastRenderedPageBreak/>
        <w:t>amplasamentul se situează atât în loc. Sânnicoară, cât și în loc. Dezmir, prin prezenta documentație de urbanism se reglementează și limitele localităților</w:t>
      </w:r>
      <w:r w:rsidR="003B51E2">
        <w:rPr>
          <w:rFonts w:cs="Times New Roman"/>
          <w:szCs w:val="24"/>
        </w:rPr>
        <w:t>.</w:t>
      </w:r>
      <w:r w:rsidRPr="0014106B">
        <w:rPr>
          <w:rFonts w:cs="Times New Roman"/>
          <w:szCs w:val="24"/>
        </w:rPr>
        <w:t xml:space="preserve"> </w:t>
      </w:r>
    </w:p>
    <w:p w14:paraId="293F0264" w14:textId="3C938745" w:rsidR="0014106B" w:rsidRPr="0014106B" w:rsidRDefault="0014106B" w:rsidP="00756BAA">
      <w:pPr>
        <w:ind w:firstLine="708"/>
        <w:rPr>
          <w:rFonts w:cs="Times New Roman"/>
          <w:szCs w:val="24"/>
        </w:rPr>
      </w:pPr>
      <w:r w:rsidRPr="007A2200">
        <w:rPr>
          <w:rFonts w:cs="Times New Roman"/>
          <w:b/>
          <w:bCs/>
          <w:szCs w:val="24"/>
        </w:rPr>
        <w:t>Informarea și consultarea publicului</w:t>
      </w:r>
      <w:r w:rsidRPr="0014106B">
        <w:rPr>
          <w:rFonts w:cs="Times New Roman"/>
          <w:szCs w:val="24"/>
        </w:rPr>
        <w:t>:</w:t>
      </w:r>
    </w:p>
    <w:p w14:paraId="714B7D48" w14:textId="08EED569" w:rsidR="0014106B" w:rsidRPr="0014106B" w:rsidRDefault="007A2200" w:rsidP="00756BAA">
      <w:pPr>
        <w:ind w:firstLine="708"/>
        <w:rPr>
          <w:rFonts w:cs="Times New Roman"/>
          <w:szCs w:val="24"/>
        </w:rPr>
      </w:pPr>
      <w:r>
        <w:rPr>
          <w:rFonts w:cs="Times New Roman"/>
          <w:szCs w:val="24"/>
        </w:rPr>
        <w:t xml:space="preserve">Autoritățile </w:t>
      </w:r>
      <w:r w:rsidR="0014106B" w:rsidRPr="0014106B">
        <w:rPr>
          <w:rFonts w:cs="Times New Roman"/>
          <w:szCs w:val="24"/>
        </w:rPr>
        <w:t>administra</w:t>
      </w:r>
      <w:r>
        <w:rPr>
          <w:rFonts w:cs="Times New Roman"/>
          <w:szCs w:val="24"/>
        </w:rPr>
        <w:t>ț</w:t>
      </w:r>
      <w:r w:rsidR="0014106B" w:rsidRPr="0014106B">
        <w:rPr>
          <w:rFonts w:cs="Times New Roman"/>
          <w:szCs w:val="24"/>
        </w:rPr>
        <w:t xml:space="preserve">iei publice locale au stabilit ca, la sediul Primăriei Comunei Apahida, schimbul de </w:t>
      </w:r>
      <w:r>
        <w:rPr>
          <w:rFonts w:cs="Times New Roman"/>
          <w:szCs w:val="24"/>
        </w:rPr>
        <w:t xml:space="preserve">informații </w:t>
      </w:r>
      <w:r w:rsidR="0014106B" w:rsidRPr="0014106B">
        <w:rPr>
          <w:rFonts w:cs="Times New Roman"/>
          <w:szCs w:val="24"/>
        </w:rPr>
        <w:t>cu privire la activitatea de urbanism și amenajare</w:t>
      </w:r>
      <w:r>
        <w:rPr>
          <w:rFonts w:cs="Times New Roman"/>
          <w:szCs w:val="24"/>
        </w:rPr>
        <w:t>a</w:t>
      </w:r>
      <w:r w:rsidR="0014106B" w:rsidRPr="0014106B">
        <w:rPr>
          <w:rFonts w:cs="Times New Roman"/>
          <w:szCs w:val="24"/>
        </w:rPr>
        <w:t xml:space="preserve"> teritoriului să se realizeze la </w:t>
      </w:r>
      <w:r w:rsidR="00F3224A">
        <w:rPr>
          <w:rFonts w:cs="Times New Roman"/>
          <w:szCs w:val="24"/>
        </w:rPr>
        <w:t xml:space="preserve">Compartimentul </w:t>
      </w:r>
      <w:r w:rsidR="0014106B" w:rsidRPr="0014106B">
        <w:rPr>
          <w:rFonts w:cs="Times New Roman"/>
          <w:szCs w:val="24"/>
        </w:rPr>
        <w:t>Urbanism</w:t>
      </w:r>
      <w:r w:rsidR="00F3224A">
        <w:rPr>
          <w:rFonts w:cs="Times New Roman"/>
          <w:szCs w:val="24"/>
        </w:rPr>
        <w:t xml:space="preserve">, Amenajarea Teritoriului și Cadastru al Primăriei Comunei Apahida, loc. Apahida, str. Libertății, nr. 122, </w:t>
      </w:r>
      <w:proofErr w:type="spellStart"/>
      <w:r w:rsidR="00F3224A">
        <w:rPr>
          <w:rFonts w:cs="Times New Roman"/>
          <w:szCs w:val="24"/>
        </w:rPr>
        <w:t>com</w:t>
      </w:r>
      <w:proofErr w:type="spellEnd"/>
      <w:r w:rsidR="00F3224A">
        <w:rPr>
          <w:rFonts w:cs="Times New Roman"/>
          <w:szCs w:val="24"/>
        </w:rPr>
        <w:t>. Apahida, jud. Cluj</w:t>
      </w:r>
      <w:r w:rsidR="0014106B" w:rsidRPr="0014106B">
        <w:rPr>
          <w:rFonts w:cs="Times New Roman"/>
          <w:szCs w:val="24"/>
        </w:rPr>
        <w:t xml:space="preserve">. </w:t>
      </w:r>
    </w:p>
    <w:p w14:paraId="781233E1" w14:textId="7F9758B8" w:rsidR="0014106B" w:rsidRPr="0014106B" w:rsidRDefault="0014106B" w:rsidP="00F3224A">
      <w:pPr>
        <w:ind w:firstLine="708"/>
        <w:rPr>
          <w:rFonts w:cs="Times New Roman"/>
          <w:szCs w:val="24"/>
        </w:rPr>
      </w:pPr>
      <w:r w:rsidRPr="0014106B">
        <w:rPr>
          <w:rFonts w:cs="Times New Roman"/>
          <w:szCs w:val="24"/>
        </w:rPr>
        <w:t xml:space="preserve">Documentele eliberate de Primăria Comunei Apahida pentru aprobarea </w:t>
      </w:r>
      <w:r w:rsidR="007A2200">
        <w:rPr>
          <w:rFonts w:cs="Times New Roman"/>
          <w:szCs w:val="24"/>
        </w:rPr>
        <w:t xml:space="preserve">documentației </w:t>
      </w:r>
      <w:r w:rsidRPr="0014106B">
        <w:rPr>
          <w:rFonts w:cs="Times New Roman"/>
          <w:szCs w:val="24"/>
        </w:rPr>
        <w:t>urbanistice sunt:</w:t>
      </w:r>
      <w:r w:rsidR="00B1612B">
        <w:rPr>
          <w:rFonts w:cs="Times New Roman"/>
          <w:szCs w:val="24"/>
        </w:rPr>
        <w:t xml:space="preserve"> </w:t>
      </w:r>
    </w:p>
    <w:p w14:paraId="6D5D4156" w14:textId="6717B7F0" w:rsidR="0014106B" w:rsidRDefault="0014106B" w:rsidP="007A2200">
      <w:pPr>
        <w:rPr>
          <w:rFonts w:cs="Times New Roman"/>
          <w:szCs w:val="24"/>
        </w:rPr>
      </w:pPr>
      <w:r w:rsidRPr="0014106B">
        <w:rPr>
          <w:rFonts w:cs="Times New Roman"/>
          <w:szCs w:val="24"/>
        </w:rPr>
        <w:t xml:space="preserve">- Certificatul de urbanism nr. </w:t>
      </w:r>
      <w:r w:rsidR="00B1612B">
        <w:rPr>
          <w:rFonts w:cs="Times New Roman"/>
          <w:szCs w:val="24"/>
        </w:rPr>
        <w:t xml:space="preserve">841 </w:t>
      </w:r>
      <w:r w:rsidRPr="0014106B">
        <w:rPr>
          <w:rFonts w:cs="Times New Roman"/>
          <w:szCs w:val="24"/>
        </w:rPr>
        <w:t>/</w:t>
      </w:r>
      <w:r w:rsidR="00426C90">
        <w:rPr>
          <w:rFonts w:cs="Times New Roman"/>
          <w:szCs w:val="24"/>
        </w:rPr>
        <w:t xml:space="preserve"> </w:t>
      </w:r>
      <w:r w:rsidR="00B1612B">
        <w:rPr>
          <w:rFonts w:cs="Times New Roman"/>
          <w:szCs w:val="24"/>
        </w:rPr>
        <w:t>23</w:t>
      </w:r>
      <w:r w:rsidRPr="0014106B">
        <w:rPr>
          <w:rFonts w:cs="Times New Roman"/>
          <w:szCs w:val="24"/>
        </w:rPr>
        <w:t>.</w:t>
      </w:r>
      <w:r w:rsidR="00B1612B">
        <w:rPr>
          <w:rFonts w:cs="Times New Roman"/>
          <w:szCs w:val="24"/>
        </w:rPr>
        <w:t>10</w:t>
      </w:r>
      <w:r w:rsidRPr="0014106B">
        <w:rPr>
          <w:rFonts w:cs="Times New Roman"/>
          <w:szCs w:val="24"/>
        </w:rPr>
        <w:t>.</w:t>
      </w:r>
      <w:r w:rsidR="00B1612B">
        <w:rPr>
          <w:rFonts w:cs="Times New Roman"/>
          <w:szCs w:val="24"/>
        </w:rPr>
        <w:t>2024</w:t>
      </w:r>
    </w:p>
    <w:p w14:paraId="383032B7" w14:textId="7E259F0F" w:rsidR="00B1612B" w:rsidRDefault="00B1612B" w:rsidP="007A2200">
      <w:pPr>
        <w:rPr>
          <w:rFonts w:cs="Times New Roman"/>
          <w:szCs w:val="24"/>
        </w:rPr>
      </w:pPr>
      <w:r>
        <w:rPr>
          <w:rFonts w:cs="Times New Roman"/>
          <w:szCs w:val="24"/>
        </w:rPr>
        <w:t>- Aviz prealabil de oportunitate nr. 02 / 04.02.2025</w:t>
      </w:r>
    </w:p>
    <w:p w14:paraId="4159E289" w14:textId="0F90A173" w:rsidR="00426C90" w:rsidRDefault="00426C90" w:rsidP="007A2200">
      <w:pPr>
        <w:rPr>
          <w:rFonts w:cs="Times New Roman"/>
          <w:szCs w:val="24"/>
        </w:rPr>
      </w:pPr>
      <w:r>
        <w:rPr>
          <w:rFonts w:cs="Times New Roman"/>
          <w:szCs w:val="24"/>
        </w:rPr>
        <w:tab/>
        <w:t>Documentele eliberate de Consiliul Județean Cluj pentru aprobarea documentației sunt:</w:t>
      </w:r>
    </w:p>
    <w:p w14:paraId="79DDABF8" w14:textId="7B5454E5" w:rsidR="00426C90" w:rsidRDefault="00426C90" w:rsidP="00426C90">
      <w:pPr>
        <w:rPr>
          <w:rFonts w:cs="Times New Roman"/>
          <w:szCs w:val="24"/>
        </w:rPr>
      </w:pPr>
      <w:r w:rsidRPr="0014106B">
        <w:rPr>
          <w:rFonts w:cs="Times New Roman"/>
          <w:szCs w:val="24"/>
        </w:rPr>
        <w:t xml:space="preserve">- </w:t>
      </w:r>
      <w:r>
        <w:rPr>
          <w:rFonts w:cs="Times New Roman"/>
          <w:szCs w:val="24"/>
        </w:rPr>
        <w:t xml:space="preserve">Avizul plan urbanistic zonal favorabil </w:t>
      </w:r>
      <w:r w:rsidRPr="0014106B">
        <w:rPr>
          <w:rFonts w:cs="Times New Roman"/>
          <w:szCs w:val="24"/>
        </w:rPr>
        <w:t xml:space="preserve">nr. </w:t>
      </w:r>
      <w:r w:rsidR="00B1612B">
        <w:rPr>
          <w:rFonts w:cs="Times New Roman"/>
          <w:szCs w:val="24"/>
        </w:rPr>
        <w:t xml:space="preserve">76 </w:t>
      </w:r>
      <w:r w:rsidRPr="0014106B">
        <w:rPr>
          <w:rFonts w:cs="Times New Roman"/>
          <w:szCs w:val="24"/>
        </w:rPr>
        <w:t>/</w:t>
      </w:r>
      <w:r>
        <w:rPr>
          <w:rFonts w:cs="Times New Roman"/>
          <w:szCs w:val="24"/>
        </w:rPr>
        <w:t xml:space="preserve"> </w:t>
      </w:r>
      <w:r w:rsidR="00B1612B">
        <w:rPr>
          <w:rFonts w:cs="Times New Roman"/>
          <w:szCs w:val="24"/>
        </w:rPr>
        <w:t>21</w:t>
      </w:r>
      <w:r w:rsidRPr="0014106B">
        <w:rPr>
          <w:rFonts w:cs="Times New Roman"/>
          <w:szCs w:val="24"/>
        </w:rPr>
        <w:t>.</w:t>
      </w:r>
      <w:r w:rsidR="00B1612B">
        <w:rPr>
          <w:rFonts w:cs="Times New Roman"/>
          <w:szCs w:val="24"/>
        </w:rPr>
        <w:t>10</w:t>
      </w:r>
      <w:r w:rsidRPr="0014106B">
        <w:rPr>
          <w:rFonts w:cs="Times New Roman"/>
          <w:szCs w:val="24"/>
        </w:rPr>
        <w:t>.</w:t>
      </w:r>
      <w:r w:rsidR="00B1612B">
        <w:rPr>
          <w:rFonts w:cs="Times New Roman"/>
          <w:szCs w:val="24"/>
        </w:rPr>
        <w:t>2025</w:t>
      </w:r>
    </w:p>
    <w:p w14:paraId="2DA07129" w14:textId="3763044F" w:rsidR="0014106B" w:rsidRDefault="0014106B" w:rsidP="00756BAA">
      <w:pPr>
        <w:ind w:firstLine="708"/>
        <w:rPr>
          <w:rFonts w:cs="Times New Roman"/>
          <w:szCs w:val="24"/>
        </w:rPr>
      </w:pPr>
      <w:r w:rsidRPr="0014106B">
        <w:rPr>
          <w:rFonts w:cs="Times New Roman"/>
          <w:szCs w:val="24"/>
        </w:rPr>
        <w:t>Pe parcela care a generat planul urbanistic zonal a</w:t>
      </w:r>
      <w:r w:rsidR="00426C90">
        <w:rPr>
          <w:rFonts w:cs="Times New Roman"/>
          <w:szCs w:val="24"/>
        </w:rPr>
        <w:t>u</w:t>
      </w:r>
      <w:r w:rsidRPr="0014106B">
        <w:rPr>
          <w:rFonts w:cs="Times New Roman"/>
          <w:szCs w:val="24"/>
        </w:rPr>
        <w:t xml:space="preserve"> fost amplasat</w:t>
      </w:r>
      <w:r w:rsidR="00426C90">
        <w:rPr>
          <w:rFonts w:cs="Times New Roman"/>
          <w:szCs w:val="24"/>
        </w:rPr>
        <w:t>e</w:t>
      </w:r>
      <w:r w:rsidRPr="0014106B">
        <w:rPr>
          <w:rFonts w:cs="Times New Roman"/>
          <w:szCs w:val="24"/>
        </w:rPr>
        <w:t xml:space="preserve">, prin grija beneficiarului, </w:t>
      </w:r>
      <w:r w:rsidR="001F0359">
        <w:rPr>
          <w:rFonts w:cs="Times New Roman"/>
          <w:szCs w:val="24"/>
        </w:rPr>
        <w:t>trei</w:t>
      </w:r>
      <w:r w:rsidRPr="0014106B">
        <w:rPr>
          <w:rFonts w:cs="Times New Roman"/>
          <w:szCs w:val="24"/>
        </w:rPr>
        <w:t xml:space="preserve"> panou</w:t>
      </w:r>
      <w:r w:rsidR="001F0359">
        <w:rPr>
          <w:rFonts w:cs="Times New Roman"/>
          <w:szCs w:val="24"/>
        </w:rPr>
        <w:t>ri</w:t>
      </w:r>
      <w:r w:rsidRPr="0014106B">
        <w:rPr>
          <w:rFonts w:cs="Times New Roman"/>
          <w:szCs w:val="24"/>
        </w:rPr>
        <w:t xml:space="preserve"> informativ</w:t>
      </w:r>
      <w:r w:rsidR="001F0359">
        <w:rPr>
          <w:rFonts w:cs="Times New Roman"/>
          <w:szCs w:val="24"/>
        </w:rPr>
        <w:t>e</w:t>
      </w:r>
      <w:r w:rsidRPr="0014106B">
        <w:rPr>
          <w:rFonts w:cs="Times New Roman"/>
          <w:szCs w:val="24"/>
        </w:rPr>
        <w:t xml:space="preserve"> care prezint</w:t>
      </w:r>
      <w:r w:rsidR="007A2200">
        <w:rPr>
          <w:rFonts w:cs="Times New Roman"/>
          <w:szCs w:val="24"/>
        </w:rPr>
        <w:t>ă</w:t>
      </w:r>
      <w:r w:rsidRPr="0014106B">
        <w:rPr>
          <w:rFonts w:cs="Times New Roman"/>
          <w:szCs w:val="24"/>
        </w:rPr>
        <w:t xml:space="preserve"> </w:t>
      </w:r>
      <w:r w:rsidR="007A2200">
        <w:rPr>
          <w:rFonts w:cs="Times New Roman"/>
          <w:szCs w:val="24"/>
        </w:rPr>
        <w:t xml:space="preserve">informații </w:t>
      </w:r>
      <w:r w:rsidRPr="0014106B">
        <w:rPr>
          <w:rFonts w:cs="Times New Roman"/>
          <w:szCs w:val="24"/>
        </w:rPr>
        <w:t xml:space="preserve">cu privire la </w:t>
      </w:r>
      <w:r w:rsidR="007A2200">
        <w:rPr>
          <w:rFonts w:cs="Times New Roman"/>
          <w:szCs w:val="24"/>
        </w:rPr>
        <w:t xml:space="preserve">investiția </w:t>
      </w:r>
      <w:r w:rsidRPr="0014106B">
        <w:rPr>
          <w:rFonts w:cs="Times New Roman"/>
          <w:szCs w:val="24"/>
        </w:rPr>
        <w:t>propus</w:t>
      </w:r>
      <w:r w:rsidR="007A2200">
        <w:rPr>
          <w:rFonts w:cs="Times New Roman"/>
          <w:szCs w:val="24"/>
        </w:rPr>
        <w:t>ă</w:t>
      </w:r>
      <w:r w:rsidRPr="0014106B">
        <w:rPr>
          <w:rFonts w:cs="Times New Roman"/>
          <w:szCs w:val="24"/>
        </w:rPr>
        <w:t>,</w:t>
      </w:r>
      <w:r w:rsidR="007A2200">
        <w:rPr>
          <w:rFonts w:cs="Times New Roman"/>
          <w:szCs w:val="24"/>
        </w:rPr>
        <w:t xml:space="preserve"> </w:t>
      </w:r>
      <w:r w:rsidRPr="0014106B">
        <w:rPr>
          <w:rFonts w:cs="Times New Roman"/>
          <w:szCs w:val="24"/>
        </w:rPr>
        <w:t xml:space="preserve">precum </w:t>
      </w:r>
      <w:r w:rsidR="007A2200">
        <w:rPr>
          <w:rFonts w:cs="Times New Roman"/>
          <w:szCs w:val="24"/>
        </w:rPr>
        <w:t>ș</w:t>
      </w:r>
      <w:r w:rsidRPr="0014106B">
        <w:rPr>
          <w:rFonts w:cs="Times New Roman"/>
          <w:szCs w:val="24"/>
        </w:rPr>
        <w:t xml:space="preserve">i locul si data </w:t>
      </w:r>
      <w:r w:rsidR="007A2200">
        <w:rPr>
          <w:rFonts w:cs="Times New Roman"/>
          <w:szCs w:val="24"/>
        </w:rPr>
        <w:t xml:space="preserve">perioada în care </w:t>
      </w:r>
      <w:r w:rsidRPr="0014106B">
        <w:rPr>
          <w:rFonts w:cs="Times New Roman"/>
          <w:szCs w:val="24"/>
        </w:rPr>
        <w:t xml:space="preserve">pot fi consultate </w:t>
      </w:r>
      <w:r w:rsidR="007A2200">
        <w:rPr>
          <w:rFonts w:cs="Times New Roman"/>
          <w:szCs w:val="24"/>
        </w:rPr>
        <w:t xml:space="preserve">documentațiile </w:t>
      </w:r>
      <w:r w:rsidRPr="0014106B">
        <w:rPr>
          <w:rFonts w:cs="Times New Roman"/>
          <w:szCs w:val="24"/>
        </w:rPr>
        <w:t>de urbanism</w:t>
      </w:r>
      <w:r w:rsidR="00F3224A">
        <w:rPr>
          <w:rFonts w:cs="Times New Roman"/>
          <w:szCs w:val="24"/>
        </w:rPr>
        <w:t>.</w:t>
      </w:r>
      <w:r w:rsidR="00F66C00">
        <w:rPr>
          <w:rFonts w:cs="Times New Roman"/>
          <w:szCs w:val="24"/>
        </w:rPr>
        <w:t xml:space="preserve"> </w:t>
      </w:r>
    </w:p>
    <w:p w14:paraId="2B919357" w14:textId="4DA03377" w:rsidR="00F66C00" w:rsidRDefault="00F66C00" w:rsidP="00756BAA">
      <w:pPr>
        <w:ind w:firstLine="708"/>
        <w:rPr>
          <w:rFonts w:cs="Times New Roman"/>
          <w:szCs w:val="24"/>
        </w:rPr>
      </w:pPr>
      <w:r>
        <w:rPr>
          <w:rFonts w:cs="Times New Roman"/>
          <w:szCs w:val="24"/>
        </w:rPr>
        <w:t>Proprietarii ale căror proprietăți vor fi direct afectate de propunerile P.U.Z. au fost notificați</w:t>
      </w:r>
      <w:r w:rsidR="00FA3E49">
        <w:rPr>
          <w:rFonts w:cs="Times New Roman"/>
          <w:szCs w:val="24"/>
        </w:rPr>
        <w:t>, după cum urmează:</w:t>
      </w:r>
    </w:p>
    <w:tbl>
      <w:tblPr>
        <w:tblStyle w:val="TableGrid"/>
        <w:tblW w:w="0" w:type="auto"/>
        <w:tblLook w:val="04A0" w:firstRow="1" w:lastRow="0" w:firstColumn="1" w:lastColumn="0" w:noHBand="0" w:noVBand="1"/>
      </w:tblPr>
      <w:tblGrid>
        <w:gridCol w:w="4868"/>
        <w:gridCol w:w="4868"/>
      </w:tblGrid>
      <w:tr w:rsidR="00FA3E49" w14:paraId="361606C3" w14:textId="77777777" w:rsidTr="00FA3E49">
        <w:tc>
          <w:tcPr>
            <w:tcW w:w="4868" w:type="dxa"/>
          </w:tcPr>
          <w:p w14:paraId="58325CEC" w14:textId="6ACA99F7" w:rsidR="00FA3E49" w:rsidRPr="00FA3E49" w:rsidRDefault="00FA3E49" w:rsidP="00FA3E49">
            <w:pPr>
              <w:jc w:val="center"/>
              <w:rPr>
                <w:rFonts w:cs="Times New Roman"/>
                <w:b/>
                <w:bCs/>
                <w:szCs w:val="24"/>
              </w:rPr>
            </w:pPr>
            <w:r w:rsidRPr="00FA3E49">
              <w:rPr>
                <w:rFonts w:cs="Times New Roman"/>
                <w:b/>
                <w:bCs/>
                <w:szCs w:val="24"/>
              </w:rPr>
              <w:t>Adresă</w:t>
            </w:r>
          </w:p>
        </w:tc>
        <w:tc>
          <w:tcPr>
            <w:tcW w:w="4868" w:type="dxa"/>
          </w:tcPr>
          <w:p w14:paraId="1F23A8F8" w14:textId="56AB1022" w:rsidR="00FA3E49" w:rsidRPr="00FA3E49" w:rsidRDefault="00FA3E49" w:rsidP="00FA3E49">
            <w:pPr>
              <w:jc w:val="center"/>
              <w:rPr>
                <w:rFonts w:cs="Times New Roman"/>
                <w:b/>
                <w:bCs/>
                <w:szCs w:val="24"/>
              </w:rPr>
            </w:pPr>
            <w:r w:rsidRPr="00FA3E49">
              <w:rPr>
                <w:rFonts w:cs="Times New Roman"/>
                <w:b/>
                <w:bCs/>
                <w:szCs w:val="24"/>
              </w:rPr>
              <w:t>Nr. cad.</w:t>
            </w:r>
          </w:p>
        </w:tc>
      </w:tr>
      <w:tr w:rsidR="00FA3E49" w14:paraId="15166309" w14:textId="77777777" w:rsidTr="00FA3E49">
        <w:tc>
          <w:tcPr>
            <w:tcW w:w="4868" w:type="dxa"/>
          </w:tcPr>
          <w:p w14:paraId="7299F97C" w14:textId="1A9455A4" w:rsidR="00FA3E49" w:rsidRPr="00FA3E49" w:rsidRDefault="00FA3E49" w:rsidP="00FA3E49">
            <w:pPr>
              <w:jc w:val="left"/>
              <w:rPr>
                <w:rFonts w:cs="Times New Roman"/>
                <w:szCs w:val="24"/>
              </w:rPr>
            </w:pPr>
            <w:r w:rsidRPr="00FA3E49">
              <w:rPr>
                <w:rFonts w:cs="Times New Roman"/>
                <w:szCs w:val="24"/>
              </w:rPr>
              <w:t>Loc. Sânnicoară, str. Aviatorilor, nr. 4C</w:t>
            </w:r>
          </w:p>
        </w:tc>
        <w:tc>
          <w:tcPr>
            <w:tcW w:w="4868" w:type="dxa"/>
          </w:tcPr>
          <w:p w14:paraId="18050ED3" w14:textId="1373D898" w:rsidR="00FA3E49" w:rsidRPr="00FA3E49" w:rsidRDefault="00FA3E49" w:rsidP="00FA3E49">
            <w:pPr>
              <w:jc w:val="center"/>
              <w:rPr>
                <w:rFonts w:cs="Times New Roman"/>
                <w:szCs w:val="24"/>
              </w:rPr>
            </w:pPr>
            <w:r w:rsidRPr="00FA3E49">
              <w:rPr>
                <w:rFonts w:cs="Times New Roman"/>
                <w:szCs w:val="24"/>
              </w:rPr>
              <w:t>52487</w:t>
            </w:r>
          </w:p>
        </w:tc>
      </w:tr>
      <w:tr w:rsidR="00FA3E49" w14:paraId="43D6D1EB" w14:textId="77777777" w:rsidTr="00FA3E49">
        <w:tc>
          <w:tcPr>
            <w:tcW w:w="4868" w:type="dxa"/>
          </w:tcPr>
          <w:p w14:paraId="3FE4BE75" w14:textId="66531394" w:rsidR="00FA3E49" w:rsidRPr="00FA3E49" w:rsidRDefault="00FA3E49" w:rsidP="00FA3E49">
            <w:pPr>
              <w:jc w:val="left"/>
              <w:rPr>
                <w:rFonts w:cs="Times New Roman"/>
                <w:szCs w:val="24"/>
              </w:rPr>
            </w:pPr>
            <w:r w:rsidRPr="00FA3E49">
              <w:rPr>
                <w:rFonts w:cs="Times New Roman"/>
                <w:szCs w:val="24"/>
              </w:rPr>
              <w:t>Loc. Sânnicoară, str. Aviatorilor, nr. 4B</w:t>
            </w:r>
          </w:p>
        </w:tc>
        <w:tc>
          <w:tcPr>
            <w:tcW w:w="4868" w:type="dxa"/>
          </w:tcPr>
          <w:p w14:paraId="456B638C" w14:textId="1F608DA8" w:rsidR="00FA3E49" w:rsidRPr="00FA3E49" w:rsidRDefault="00FA3E49" w:rsidP="00FA3E49">
            <w:pPr>
              <w:jc w:val="center"/>
              <w:rPr>
                <w:rFonts w:cs="Times New Roman"/>
                <w:szCs w:val="24"/>
              </w:rPr>
            </w:pPr>
            <w:r w:rsidRPr="00FA3E49">
              <w:rPr>
                <w:rFonts w:cs="Times New Roman"/>
                <w:szCs w:val="24"/>
              </w:rPr>
              <w:t>52486</w:t>
            </w:r>
          </w:p>
        </w:tc>
      </w:tr>
      <w:tr w:rsidR="00FA3E49" w14:paraId="489FAEF4" w14:textId="77777777" w:rsidTr="00FA3E49">
        <w:tc>
          <w:tcPr>
            <w:tcW w:w="4868" w:type="dxa"/>
          </w:tcPr>
          <w:p w14:paraId="52CA0EED" w14:textId="6C44B735" w:rsidR="00FA3E49" w:rsidRPr="00FA3E49" w:rsidRDefault="00FA3E49" w:rsidP="00FA3E49">
            <w:pPr>
              <w:jc w:val="left"/>
              <w:rPr>
                <w:rFonts w:cs="Times New Roman"/>
                <w:szCs w:val="24"/>
              </w:rPr>
            </w:pPr>
            <w:r w:rsidRPr="00FA3E49">
              <w:rPr>
                <w:rFonts w:cs="Times New Roman"/>
                <w:szCs w:val="24"/>
              </w:rPr>
              <w:t>Loc. Sânnicoară, str. Aviatorilor, nr. 4A</w:t>
            </w:r>
          </w:p>
        </w:tc>
        <w:tc>
          <w:tcPr>
            <w:tcW w:w="4868" w:type="dxa"/>
          </w:tcPr>
          <w:p w14:paraId="2CAB7476" w14:textId="42434FEB" w:rsidR="00FA3E49" w:rsidRPr="00FA3E49" w:rsidRDefault="00FA3E49" w:rsidP="00FA3E49">
            <w:pPr>
              <w:jc w:val="center"/>
              <w:rPr>
                <w:rFonts w:cs="Times New Roman"/>
                <w:szCs w:val="24"/>
              </w:rPr>
            </w:pPr>
            <w:r w:rsidRPr="00FA3E49">
              <w:rPr>
                <w:rFonts w:cs="Times New Roman"/>
                <w:szCs w:val="24"/>
              </w:rPr>
              <w:t>54255</w:t>
            </w:r>
          </w:p>
        </w:tc>
      </w:tr>
      <w:tr w:rsidR="00FA3E49" w14:paraId="30059BC4" w14:textId="77777777" w:rsidTr="00FA3E49">
        <w:tc>
          <w:tcPr>
            <w:tcW w:w="4868" w:type="dxa"/>
          </w:tcPr>
          <w:p w14:paraId="38596938" w14:textId="6FB0837F" w:rsidR="00FA3E49" w:rsidRPr="00FA3E49" w:rsidRDefault="00FA3E49" w:rsidP="00FA3E49">
            <w:pPr>
              <w:ind w:left="708" w:hanging="708"/>
              <w:jc w:val="left"/>
              <w:rPr>
                <w:rFonts w:cs="Times New Roman"/>
                <w:szCs w:val="24"/>
              </w:rPr>
            </w:pPr>
            <w:r w:rsidRPr="00FA3E49">
              <w:rPr>
                <w:rFonts w:cs="Times New Roman"/>
                <w:szCs w:val="24"/>
              </w:rPr>
              <w:t>Loc. Sânnicoară, str. Aviatorilor, nr. 4</w:t>
            </w:r>
          </w:p>
        </w:tc>
        <w:tc>
          <w:tcPr>
            <w:tcW w:w="4868" w:type="dxa"/>
          </w:tcPr>
          <w:p w14:paraId="59265E89" w14:textId="6CF2616A" w:rsidR="00FA3E49" w:rsidRPr="00FA3E49" w:rsidRDefault="00FA3E49" w:rsidP="00FA3E49">
            <w:pPr>
              <w:jc w:val="center"/>
              <w:rPr>
                <w:rFonts w:cs="Times New Roman"/>
                <w:szCs w:val="24"/>
              </w:rPr>
            </w:pPr>
            <w:r w:rsidRPr="00FA3E49">
              <w:rPr>
                <w:rFonts w:cs="Times New Roman"/>
                <w:szCs w:val="24"/>
              </w:rPr>
              <w:t>54299</w:t>
            </w:r>
          </w:p>
        </w:tc>
      </w:tr>
      <w:tr w:rsidR="00FA3E49" w14:paraId="3D8D5E42" w14:textId="77777777" w:rsidTr="00FA3E49">
        <w:tc>
          <w:tcPr>
            <w:tcW w:w="4868" w:type="dxa"/>
          </w:tcPr>
          <w:p w14:paraId="24FF0831" w14:textId="7A1B1A76" w:rsidR="00FA3E49" w:rsidRPr="00FA3E49" w:rsidRDefault="00FA3E49" w:rsidP="00FA3E49">
            <w:pPr>
              <w:jc w:val="left"/>
              <w:rPr>
                <w:rFonts w:cs="Times New Roman"/>
                <w:szCs w:val="24"/>
              </w:rPr>
            </w:pPr>
            <w:r w:rsidRPr="00FA3E49">
              <w:rPr>
                <w:rFonts w:cs="Times New Roman"/>
                <w:szCs w:val="24"/>
              </w:rPr>
              <w:t>Loc. Sânnicoară, str. Aviatorilor, nr. 6</w:t>
            </w:r>
          </w:p>
        </w:tc>
        <w:tc>
          <w:tcPr>
            <w:tcW w:w="4868" w:type="dxa"/>
          </w:tcPr>
          <w:p w14:paraId="66EA1751" w14:textId="6AFBB0EE" w:rsidR="00FA3E49" w:rsidRPr="00FA3E49" w:rsidRDefault="00FA3E49" w:rsidP="00FA3E49">
            <w:pPr>
              <w:jc w:val="center"/>
              <w:rPr>
                <w:rFonts w:cs="Times New Roman"/>
                <w:szCs w:val="24"/>
              </w:rPr>
            </w:pPr>
            <w:r w:rsidRPr="00FA3E49">
              <w:rPr>
                <w:rFonts w:cs="Times New Roman"/>
                <w:szCs w:val="24"/>
              </w:rPr>
              <w:t>Necadastrat</w:t>
            </w:r>
          </w:p>
        </w:tc>
      </w:tr>
      <w:tr w:rsidR="00FA3E49" w14:paraId="767BEE5C" w14:textId="77777777" w:rsidTr="00FA3E49">
        <w:tc>
          <w:tcPr>
            <w:tcW w:w="4868" w:type="dxa"/>
          </w:tcPr>
          <w:p w14:paraId="6ECA2539" w14:textId="740DB99C" w:rsidR="00FA3E49" w:rsidRPr="00FA3E49" w:rsidRDefault="00FA3E49" w:rsidP="00FA3E49">
            <w:pPr>
              <w:jc w:val="left"/>
              <w:rPr>
                <w:rFonts w:cs="Times New Roman"/>
                <w:szCs w:val="24"/>
              </w:rPr>
            </w:pPr>
            <w:r w:rsidRPr="00FA3E49">
              <w:rPr>
                <w:rFonts w:cs="Times New Roman"/>
                <w:szCs w:val="24"/>
              </w:rPr>
              <w:t>Loc. Sânnicoară, str. Aviatorilor, nr. 8</w:t>
            </w:r>
          </w:p>
        </w:tc>
        <w:tc>
          <w:tcPr>
            <w:tcW w:w="4868" w:type="dxa"/>
          </w:tcPr>
          <w:p w14:paraId="5C02E79A" w14:textId="433FE000" w:rsidR="00FA3E49" w:rsidRPr="00FA3E49" w:rsidRDefault="00FA3E49" w:rsidP="00FA3E49">
            <w:pPr>
              <w:jc w:val="center"/>
              <w:rPr>
                <w:rFonts w:cs="Times New Roman"/>
                <w:szCs w:val="24"/>
              </w:rPr>
            </w:pPr>
            <w:r w:rsidRPr="00FA3E49">
              <w:rPr>
                <w:rFonts w:cs="Times New Roman"/>
                <w:szCs w:val="24"/>
              </w:rPr>
              <w:t>52386</w:t>
            </w:r>
          </w:p>
        </w:tc>
      </w:tr>
      <w:tr w:rsidR="00FA3E49" w14:paraId="5C79288C" w14:textId="77777777" w:rsidTr="00FA3E49">
        <w:tc>
          <w:tcPr>
            <w:tcW w:w="4868" w:type="dxa"/>
          </w:tcPr>
          <w:p w14:paraId="378079AA" w14:textId="64A3A275" w:rsidR="00FA3E49" w:rsidRPr="00FA3E49" w:rsidRDefault="00FA3E49" w:rsidP="00FA3E49">
            <w:pPr>
              <w:jc w:val="left"/>
              <w:rPr>
                <w:rFonts w:cs="Times New Roman"/>
                <w:szCs w:val="24"/>
              </w:rPr>
            </w:pPr>
            <w:r w:rsidRPr="00FA3E49">
              <w:rPr>
                <w:rFonts w:cs="Times New Roman"/>
                <w:szCs w:val="24"/>
              </w:rPr>
              <w:t>Loc. Sânnicoară, str. Aviatorilor, nr. 10</w:t>
            </w:r>
          </w:p>
        </w:tc>
        <w:tc>
          <w:tcPr>
            <w:tcW w:w="4868" w:type="dxa"/>
          </w:tcPr>
          <w:p w14:paraId="56C847D9" w14:textId="115B4157" w:rsidR="00FA3E49" w:rsidRPr="00FA3E49" w:rsidRDefault="00FA3E49" w:rsidP="00FA3E49">
            <w:pPr>
              <w:jc w:val="center"/>
              <w:rPr>
                <w:rFonts w:cs="Times New Roman"/>
                <w:szCs w:val="24"/>
              </w:rPr>
            </w:pPr>
            <w:r w:rsidRPr="00FA3E49">
              <w:rPr>
                <w:rFonts w:cs="Times New Roman"/>
                <w:szCs w:val="24"/>
              </w:rPr>
              <w:t>58398</w:t>
            </w:r>
          </w:p>
        </w:tc>
      </w:tr>
      <w:tr w:rsidR="00FA3E49" w14:paraId="350BEDA5" w14:textId="77777777" w:rsidTr="00FA3E49">
        <w:tc>
          <w:tcPr>
            <w:tcW w:w="4868" w:type="dxa"/>
          </w:tcPr>
          <w:p w14:paraId="0464B8EC" w14:textId="54295BB0" w:rsidR="00FA3E49" w:rsidRPr="00FA3E49" w:rsidRDefault="00FA3E49" w:rsidP="00FA3E49">
            <w:pPr>
              <w:jc w:val="left"/>
              <w:rPr>
                <w:rFonts w:cs="Times New Roman"/>
                <w:szCs w:val="24"/>
              </w:rPr>
            </w:pPr>
            <w:r w:rsidRPr="00FA3E49">
              <w:rPr>
                <w:rFonts w:cs="Times New Roman"/>
                <w:szCs w:val="24"/>
              </w:rPr>
              <w:t>Loc. Sânnicoară, str. Aviatorilor, nr. 12</w:t>
            </w:r>
          </w:p>
        </w:tc>
        <w:tc>
          <w:tcPr>
            <w:tcW w:w="4868" w:type="dxa"/>
          </w:tcPr>
          <w:p w14:paraId="2716E996" w14:textId="1555DB94" w:rsidR="00FA3E49" w:rsidRPr="00FA3E49" w:rsidRDefault="00FA3E49" w:rsidP="00FA3E49">
            <w:pPr>
              <w:jc w:val="center"/>
              <w:rPr>
                <w:rFonts w:cs="Times New Roman"/>
                <w:szCs w:val="24"/>
              </w:rPr>
            </w:pPr>
            <w:r w:rsidRPr="00FA3E49">
              <w:rPr>
                <w:rFonts w:cs="Times New Roman"/>
                <w:szCs w:val="24"/>
              </w:rPr>
              <w:t>58897</w:t>
            </w:r>
          </w:p>
        </w:tc>
      </w:tr>
      <w:tr w:rsidR="00FA3E49" w14:paraId="33016F4B" w14:textId="77777777" w:rsidTr="00FA3E49">
        <w:tc>
          <w:tcPr>
            <w:tcW w:w="4868" w:type="dxa"/>
          </w:tcPr>
          <w:p w14:paraId="34C1A2A1" w14:textId="1B15EE7D" w:rsidR="00FA3E49" w:rsidRPr="00FA3E49" w:rsidRDefault="00FA3E49" w:rsidP="00FA3E49">
            <w:pPr>
              <w:jc w:val="left"/>
              <w:rPr>
                <w:rFonts w:cs="Times New Roman"/>
                <w:szCs w:val="24"/>
              </w:rPr>
            </w:pPr>
            <w:r w:rsidRPr="00FA3E49">
              <w:rPr>
                <w:rFonts w:cs="Times New Roman"/>
                <w:szCs w:val="24"/>
              </w:rPr>
              <w:t>Loc. Sânnicoară, str. Aviatorilor, nr. 14</w:t>
            </w:r>
          </w:p>
        </w:tc>
        <w:tc>
          <w:tcPr>
            <w:tcW w:w="4868" w:type="dxa"/>
          </w:tcPr>
          <w:p w14:paraId="0388D288" w14:textId="5F5A5DF2" w:rsidR="00FA3E49" w:rsidRPr="00FA3E49" w:rsidRDefault="00FA3E49" w:rsidP="00FA3E49">
            <w:pPr>
              <w:jc w:val="center"/>
              <w:rPr>
                <w:rFonts w:cs="Times New Roman"/>
                <w:szCs w:val="24"/>
              </w:rPr>
            </w:pPr>
            <w:r w:rsidRPr="00FA3E49">
              <w:rPr>
                <w:rFonts w:cs="Times New Roman"/>
                <w:szCs w:val="24"/>
              </w:rPr>
              <w:t>74688</w:t>
            </w:r>
          </w:p>
        </w:tc>
      </w:tr>
      <w:tr w:rsidR="00FA3E49" w14:paraId="6668E09C" w14:textId="77777777" w:rsidTr="00FA3E49">
        <w:tc>
          <w:tcPr>
            <w:tcW w:w="4868" w:type="dxa"/>
          </w:tcPr>
          <w:p w14:paraId="05E3426D" w14:textId="3475E4A9" w:rsidR="00FA3E49" w:rsidRPr="00FA3E49" w:rsidRDefault="00FA3E49" w:rsidP="00FA3E49">
            <w:pPr>
              <w:jc w:val="left"/>
              <w:rPr>
                <w:rFonts w:cs="Times New Roman"/>
                <w:szCs w:val="24"/>
              </w:rPr>
            </w:pPr>
            <w:r w:rsidRPr="00FA3E49">
              <w:rPr>
                <w:rFonts w:cs="Times New Roman"/>
                <w:szCs w:val="24"/>
              </w:rPr>
              <w:t>Loc. Sânnicoară, str. Aviatorilor, nr. 16</w:t>
            </w:r>
          </w:p>
        </w:tc>
        <w:tc>
          <w:tcPr>
            <w:tcW w:w="4868" w:type="dxa"/>
          </w:tcPr>
          <w:p w14:paraId="7A77F116" w14:textId="62D78373" w:rsidR="00FA3E49" w:rsidRPr="00FA3E49" w:rsidRDefault="00FA3E49" w:rsidP="00FA3E49">
            <w:pPr>
              <w:jc w:val="center"/>
              <w:rPr>
                <w:rFonts w:cs="Times New Roman"/>
                <w:szCs w:val="24"/>
              </w:rPr>
            </w:pPr>
            <w:r w:rsidRPr="00FA3E49">
              <w:rPr>
                <w:rFonts w:cs="Times New Roman"/>
                <w:szCs w:val="24"/>
              </w:rPr>
              <w:t>54239</w:t>
            </w:r>
          </w:p>
        </w:tc>
      </w:tr>
      <w:tr w:rsidR="00FA3E49" w14:paraId="0AB74EC6" w14:textId="77777777" w:rsidTr="00FA3E49">
        <w:tc>
          <w:tcPr>
            <w:tcW w:w="4868" w:type="dxa"/>
          </w:tcPr>
          <w:p w14:paraId="3F2E616F" w14:textId="47A5A5F9" w:rsidR="00FA3E49" w:rsidRPr="00FA3E49" w:rsidRDefault="00FA3E49" w:rsidP="00FA3E49">
            <w:pPr>
              <w:tabs>
                <w:tab w:val="left" w:pos="3720"/>
              </w:tabs>
              <w:jc w:val="left"/>
              <w:rPr>
                <w:rFonts w:cs="Times New Roman"/>
                <w:szCs w:val="24"/>
              </w:rPr>
            </w:pPr>
            <w:r w:rsidRPr="00FA3E49">
              <w:rPr>
                <w:rFonts w:cs="Times New Roman"/>
                <w:szCs w:val="24"/>
              </w:rPr>
              <w:t>Loc. Sânnicoară, str. Aviatorilor, nr. 16A</w:t>
            </w:r>
          </w:p>
        </w:tc>
        <w:tc>
          <w:tcPr>
            <w:tcW w:w="4868" w:type="dxa"/>
          </w:tcPr>
          <w:p w14:paraId="715CA874" w14:textId="69959EA1" w:rsidR="00FA3E49" w:rsidRPr="00FA3E49" w:rsidRDefault="00FA3E49" w:rsidP="00FA3E49">
            <w:pPr>
              <w:jc w:val="center"/>
              <w:rPr>
                <w:rFonts w:cs="Times New Roman"/>
                <w:szCs w:val="24"/>
              </w:rPr>
            </w:pPr>
            <w:r w:rsidRPr="00FA3E49">
              <w:rPr>
                <w:rFonts w:cs="Times New Roman"/>
                <w:szCs w:val="24"/>
              </w:rPr>
              <w:t>54240</w:t>
            </w:r>
          </w:p>
        </w:tc>
      </w:tr>
      <w:tr w:rsidR="00FA3E49" w14:paraId="0EB2B247" w14:textId="77777777" w:rsidTr="00FA3E49">
        <w:tc>
          <w:tcPr>
            <w:tcW w:w="4868" w:type="dxa"/>
          </w:tcPr>
          <w:p w14:paraId="4DF22E97" w14:textId="38DD20B1" w:rsidR="00FA3E49" w:rsidRPr="00FA3E49" w:rsidRDefault="00FA3E49" w:rsidP="00FA3E49">
            <w:pPr>
              <w:tabs>
                <w:tab w:val="left" w:pos="3420"/>
              </w:tabs>
              <w:jc w:val="left"/>
              <w:rPr>
                <w:rFonts w:cs="Times New Roman"/>
                <w:szCs w:val="24"/>
              </w:rPr>
            </w:pPr>
            <w:r w:rsidRPr="00FA3E49">
              <w:rPr>
                <w:rFonts w:cs="Times New Roman"/>
                <w:szCs w:val="24"/>
              </w:rPr>
              <w:t>Loc. Sânnicoară, str. Aviatorilor, nr. 18</w:t>
            </w:r>
          </w:p>
        </w:tc>
        <w:tc>
          <w:tcPr>
            <w:tcW w:w="4868" w:type="dxa"/>
          </w:tcPr>
          <w:p w14:paraId="5EF240F4" w14:textId="5E090E46" w:rsidR="00FA3E49" w:rsidRPr="00FA3E49" w:rsidRDefault="00FA3E49" w:rsidP="00FA3E49">
            <w:pPr>
              <w:jc w:val="center"/>
              <w:rPr>
                <w:rFonts w:cs="Times New Roman"/>
                <w:szCs w:val="24"/>
              </w:rPr>
            </w:pPr>
            <w:r w:rsidRPr="00FA3E49">
              <w:rPr>
                <w:rFonts w:cs="Times New Roman"/>
                <w:szCs w:val="24"/>
              </w:rPr>
              <w:t>65602</w:t>
            </w:r>
          </w:p>
        </w:tc>
      </w:tr>
      <w:tr w:rsidR="00FA3E49" w14:paraId="2061B50A" w14:textId="77777777" w:rsidTr="00FA3E49">
        <w:tc>
          <w:tcPr>
            <w:tcW w:w="4868" w:type="dxa"/>
          </w:tcPr>
          <w:p w14:paraId="533C3D2A" w14:textId="187E1200" w:rsidR="00FA3E49" w:rsidRPr="00FA3E49" w:rsidRDefault="00FA3E49" w:rsidP="00FA3E49">
            <w:pPr>
              <w:jc w:val="left"/>
              <w:rPr>
                <w:rFonts w:cs="Times New Roman"/>
                <w:szCs w:val="24"/>
              </w:rPr>
            </w:pPr>
            <w:r w:rsidRPr="00FA3E49">
              <w:rPr>
                <w:rFonts w:cs="Times New Roman"/>
                <w:szCs w:val="24"/>
              </w:rPr>
              <w:t>Aeroclub</w:t>
            </w:r>
          </w:p>
        </w:tc>
        <w:tc>
          <w:tcPr>
            <w:tcW w:w="4868" w:type="dxa"/>
          </w:tcPr>
          <w:p w14:paraId="4903585D" w14:textId="62FE0F81" w:rsidR="00FA3E49" w:rsidRPr="00FA3E49" w:rsidRDefault="00FA3E49" w:rsidP="00FA3E49">
            <w:pPr>
              <w:jc w:val="center"/>
              <w:rPr>
                <w:rFonts w:cs="Times New Roman"/>
                <w:szCs w:val="24"/>
              </w:rPr>
            </w:pPr>
            <w:r w:rsidRPr="00FA3E49">
              <w:rPr>
                <w:rFonts w:cs="Times New Roman"/>
                <w:szCs w:val="24"/>
              </w:rPr>
              <w:t>76250</w:t>
            </w:r>
          </w:p>
        </w:tc>
      </w:tr>
    </w:tbl>
    <w:p w14:paraId="489B4257" w14:textId="77777777" w:rsidR="00FA3E49" w:rsidRPr="0014106B" w:rsidRDefault="00FA3E49" w:rsidP="00756BAA">
      <w:pPr>
        <w:ind w:firstLine="708"/>
        <w:rPr>
          <w:rFonts w:cs="Times New Roman"/>
          <w:szCs w:val="24"/>
        </w:rPr>
      </w:pPr>
    </w:p>
    <w:p w14:paraId="26717A70" w14:textId="141C6BA6" w:rsidR="0014106B" w:rsidRPr="00F3224A" w:rsidRDefault="00F3224A" w:rsidP="00756BAA">
      <w:pPr>
        <w:ind w:firstLine="708"/>
        <w:rPr>
          <w:rFonts w:cs="Times New Roman"/>
          <w:b/>
          <w:bCs/>
          <w:szCs w:val="24"/>
        </w:rPr>
      </w:pPr>
      <w:r w:rsidRPr="00F3224A">
        <w:rPr>
          <w:rFonts w:cs="Times New Roman"/>
          <w:b/>
          <w:bCs/>
          <w:szCs w:val="24"/>
        </w:rPr>
        <w:t>Rezumatul observa</w:t>
      </w:r>
      <w:r>
        <w:rPr>
          <w:rFonts w:cs="Times New Roman"/>
          <w:b/>
          <w:bCs/>
          <w:szCs w:val="24"/>
        </w:rPr>
        <w:t>ț</w:t>
      </w:r>
      <w:r w:rsidRPr="00F3224A">
        <w:rPr>
          <w:rFonts w:cs="Times New Roman"/>
          <w:b/>
          <w:bCs/>
          <w:szCs w:val="24"/>
        </w:rPr>
        <w:t xml:space="preserve">iilor </w:t>
      </w:r>
      <w:r>
        <w:rPr>
          <w:rFonts w:cs="Times New Roman"/>
          <w:b/>
          <w:bCs/>
          <w:szCs w:val="24"/>
        </w:rPr>
        <w:t>ș</w:t>
      </w:r>
      <w:r w:rsidRPr="00F3224A">
        <w:rPr>
          <w:rFonts w:cs="Times New Roman"/>
          <w:b/>
          <w:bCs/>
          <w:szCs w:val="24"/>
        </w:rPr>
        <w:t>i rezervelor exprimate de public pe parcursul procesului de informare si consultare</w:t>
      </w:r>
      <w:r w:rsidR="00756BAA">
        <w:rPr>
          <w:rFonts w:cs="Times New Roman"/>
          <w:b/>
          <w:bCs/>
          <w:szCs w:val="24"/>
        </w:rPr>
        <w:t>:</w:t>
      </w:r>
    </w:p>
    <w:p w14:paraId="6A72F0C7" w14:textId="4E6CD420" w:rsidR="0014106B" w:rsidRPr="0014106B" w:rsidRDefault="00756BAA" w:rsidP="00756BAA">
      <w:pPr>
        <w:ind w:firstLine="708"/>
        <w:rPr>
          <w:rFonts w:cs="Times New Roman"/>
          <w:szCs w:val="24"/>
        </w:rPr>
      </w:pPr>
      <w:r>
        <w:rPr>
          <w:rFonts w:cs="Times New Roman"/>
          <w:szCs w:val="24"/>
        </w:rPr>
        <w:t xml:space="preserve">Documentația </w:t>
      </w:r>
      <w:r w:rsidR="0014106B" w:rsidRPr="0014106B">
        <w:rPr>
          <w:rFonts w:cs="Times New Roman"/>
          <w:szCs w:val="24"/>
        </w:rPr>
        <w:t xml:space="preserve">a fost </w:t>
      </w:r>
      <w:r>
        <w:rPr>
          <w:rFonts w:cs="Times New Roman"/>
          <w:szCs w:val="24"/>
        </w:rPr>
        <w:t xml:space="preserve">consultată </w:t>
      </w:r>
      <w:r w:rsidR="0014106B" w:rsidRPr="0014106B">
        <w:rPr>
          <w:rFonts w:cs="Times New Roman"/>
          <w:szCs w:val="24"/>
        </w:rPr>
        <w:t xml:space="preserve">de </w:t>
      </w:r>
      <w:r w:rsidR="00FA3E49">
        <w:rPr>
          <w:rFonts w:cs="Times New Roman"/>
          <w:szCs w:val="24"/>
        </w:rPr>
        <w:t xml:space="preserve">către un grup de locuitori care au depus o solicitare înregistrată </w:t>
      </w:r>
      <w:r w:rsidR="0065246F">
        <w:rPr>
          <w:rFonts w:cs="Times New Roman"/>
          <w:szCs w:val="24"/>
        </w:rPr>
        <w:t xml:space="preserve">la Primăria Comunei Apahida cu nr. 3972/2 din 03.02.2026 conținând </w:t>
      </w:r>
      <w:r>
        <w:rPr>
          <w:rFonts w:cs="Times New Roman"/>
          <w:szCs w:val="24"/>
        </w:rPr>
        <w:t xml:space="preserve">sugestii </w:t>
      </w:r>
      <w:r w:rsidR="0065246F">
        <w:rPr>
          <w:rFonts w:cs="Times New Roman"/>
          <w:szCs w:val="24"/>
        </w:rPr>
        <w:t xml:space="preserve">referitoare </w:t>
      </w:r>
      <w:r w:rsidR="0065246F">
        <w:rPr>
          <w:rFonts w:cs="Times New Roman"/>
          <w:szCs w:val="24"/>
        </w:rPr>
        <w:lastRenderedPageBreak/>
        <w:t>la unele soluții pentru separarea funcțională a zonei industriale</w:t>
      </w:r>
      <w:r>
        <w:rPr>
          <w:rFonts w:cs="Times New Roman"/>
          <w:szCs w:val="24"/>
        </w:rPr>
        <w:t>.</w:t>
      </w:r>
      <w:r w:rsidR="0065246F">
        <w:rPr>
          <w:rFonts w:cs="Times New Roman"/>
          <w:szCs w:val="24"/>
        </w:rPr>
        <w:t xml:space="preserve"> Observațiile au fost transmise către beneficiar, care a formulat un răspuns depus și înregistrat la Primăria Comunei Apahida cu nr. 4883 din 10.02.2026, conform căruia preiau sugestiile cetățenilor cu excepția punctului 3 unde </w:t>
      </w:r>
      <w:r w:rsidR="006C031C">
        <w:rPr>
          <w:rFonts w:cs="Times New Roman"/>
          <w:szCs w:val="24"/>
        </w:rPr>
        <w:t>propun alternative pe care le considerăm corespunzătoare, având efectul final scontat prin solicitarea cetățenilor.</w:t>
      </w:r>
      <w:r w:rsidR="0065246F">
        <w:rPr>
          <w:rFonts w:cs="Times New Roman"/>
          <w:szCs w:val="24"/>
        </w:rPr>
        <w:t xml:space="preserve"> </w:t>
      </w:r>
      <w:r w:rsidR="001F0359">
        <w:rPr>
          <w:rFonts w:cs="Times New Roman"/>
          <w:szCs w:val="24"/>
        </w:rPr>
        <w:t xml:space="preserve"> Menționăm faptul că au fost transmise prin poștă cu confirmare de primire</w:t>
      </w:r>
      <w:r w:rsidR="006C031C">
        <w:rPr>
          <w:rFonts w:cs="Times New Roman"/>
          <w:szCs w:val="24"/>
        </w:rPr>
        <w:t xml:space="preserve"> 13 informări</w:t>
      </w:r>
      <w:r w:rsidR="001F0359">
        <w:rPr>
          <w:rFonts w:cs="Times New Roman"/>
          <w:szCs w:val="24"/>
        </w:rPr>
        <w:t xml:space="preserve">, din care </w:t>
      </w:r>
      <w:r w:rsidR="006C031C">
        <w:rPr>
          <w:rFonts w:cs="Times New Roman"/>
          <w:szCs w:val="24"/>
        </w:rPr>
        <w:t>o</w:t>
      </w:r>
      <w:r w:rsidR="001F0359">
        <w:rPr>
          <w:rFonts w:cs="Times New Roman"/>
          <w:szCs w:val="24"/>
        </w:rPr>
        <w:t xml:space="preserve"> inform</w:t>
      </w:r>
      <w:r w:rsidR="006C031C">
        <w:rPr>
          <w:rFonts w:cs="Times New Roman"/>
          <w:szCs w:val="24"/>
        </w:rPr>
        <w:t>are</w:t>
      </w:r>
      <w:r w:rsidR="001F0359">
        <w:rPr>
          <w:rFonts w:cs="Times New Roman"/>
          <w:szCs w:val="24"/>
        </w:rPr>
        <w:t xml:space="preserve"> a fost returnat</w:t>
      </w:r>
      <w:r w:rsidR="006C031C">
        <w:rPr>
          <w:rFonts w:cs="Times New Roman"/>
          <w:szCs w:val="24"/>
        </w:rPr>
        <w:t>ă</w:t>
      </w:r>
      <w:r w:rsidR="001F0359">
        <w:rPr>
          <w:rFonts w:cs="Times New Roman"/>
          <w:szCs w:val="24"/>
        </w:rPr>
        <w:t xml:space="preserve"> fără a fi luat</w:t>
      </w:r>
      <w:r w:rsidR="006C031C">
        <w:rPr>
          <w:rFonts w:cs="Times New Roman"/>
          <w:szCs w:val="24"/>
        </w:rPr>
        <w:t>ă</w:t>
      </w:r>
      <w:r w:rsidR="001F0359">
        <w:rPr>
          <w:rFonts w:cs="Times New Roman"/>
          <w:szCs w:val="24"/>
        </w:rPr>
        <w:t xml:space="preserve"> la cunoștință (adresele de corespondență au fost preluate din baza de date existentă la sediul Primăriei Comunei Apahida).</w:t>
      </w:r>
    </w:p>
    <w:p w14:paraId="73D2D018" w14:textId="575BE88A" w:rsidR="0014106B" w:rsidRPr="00756BAA" w:rsidRDefault="0014106B" w:rsidP="00756BAA">
      <w:pPr>
        <w:ind w:firstLine="708"/>
        <w:rPr>
          <w:rFonts w:cs="Times New Roman"/>
          <w:b/>
          <w:bCs/>
          <w:szCs w:val="24"/>
        </w:rPr>
      </w:pPr>
      <w:r w:rsidRPr="00756BAA">
        <w:rPr>
          <w:rFonts w:cs="Times New Roman"/>
          <w:b/>
          <w:bCs/>
          <w:szCs w:val="24"/>
        </w:rPr>
        <w:t>Implicarea publicului in etapa aprob</w:t>
      </w:r>
      <w:r w:rsidR="00756BAA">
        <w:rPr>
          <w:rFonts w:cs="Times New Roman"/>
          <w:b/>
          <w:bCs/>
          <w:szCs w:val="24"/>
        </w:rPr>
        <w:t>ă</w:t>
      </w:r>
      <w:r w:rsidRPr="00756BAA">
        <w:rPr>
          <w:rFonts w:cs="Times New Roman"/>
          <w:b/>
          <w:bCs/>
          <w:szCs w:val="24"/>
        </w:rPr>
        <w:t>rii P.U.Z</w:t>
      </w:r>
      <w:r w:rsidR="00756BAA">
        <w:rPr>
          <w:rFonts w:cs="Times New Roman"/>
          <w:b/>
          <w:bCs/>
          <w:szCs w:val="24"/>
        </w:rPr>
        <w:t>:</w:t>
      </w:r>
    </w:p>
    <w:p w14:paraId="79863176" w14:textId="203DF37B" w:rsidR="0014106B" w:rsidRPr="0014106B" w:rsidRDefault="0014106B" w:rsidP="00756BAA">
      <w:pPr>
        <w:ind w:firstLine="708"/>
        <w:rPr>
          <w:rFonts w:cs="Times New Roman"/>
          <w:szCs w:val="24"/>
        </w:rPr>
      </w:pPr>
      <w:r w:rsidRPr="0014106B">
        <w:rPr>
          <w:rFonts w:cs="Times New Roman"/>
          <w:szCs w:val="24"/>
        </w:rPr>
        <w:t xml:space="preserve">Această etapă se va </w:t>
      </w:r>
      <w:r w:rsidR="00756BAA">
        <w:rPr>
          <w:rFonts w:cs="Times New Roman"/>
          <w:szCs w:val="24"/>
        </w:rPr>
        <w:t>î</w:t>
      </w:r>
      <w:r w:rsidRPr="0014106B">
        <w:rPr>
          <w:rFonts w:cs="Times New Roman"/>
          <w:szCs w:val="24"/>
        </w:rPr>
        <w:t>ndeplini cu respectarea prevederilor art. 6 din Ordinul 2701/2010</w:t>
      </w:r>
      <w:r w:rsidR="00756BAA">
        <w:rPr>
          <w:rFonts w:cs="Times New Roman"/>
          <w:szCs w:val="24"/>
        </w:rPr>
        <w:t xml:space="preserve"> </w:t>
      </w:r>
      <w:r w:rsidR="00756BAA" w:rsidRPr="00756BAA">
        <w:rPr>
          <w:rFonts w:cs="Times New Roman"/>
          <w:szCs w:val="24"/>
        </w:rPr>
        <w:t>privind aprobarea Metodologiei de informare și consultare a publicului cu privire la elaborarea sau revizuirea planurilor de amenajare a teritoriului și de urbanism</w:t>
      </w:r>
      <w:r w:rsidRPr="0014106B">
        <w:rPr>
          <w:rFonts w:cs="Times New Roman"/>
          <w:szCs w:val="24"/>
        </w:rPr>
        <w:t xml:space="preserve">, conform Legii 52/2003 privind </w:t>
      </w:r>
      <w:r w:rsidR="00756BAA">
        <w:rPr>
          <w:rFonts w:cs="Times New Roman"/>
          <w:szCs w:val="24"/>
        </w:rPr>
        <w:t xml:space="preserve">transparența </w:t>
      </w:r>
      <w:r w:rsidRPr="0014106B">
        <w:rPr>
          <w:rFonts w:cs="Times New Roman"/>
          <w:szCs w:val="24"/>
        </w:rPr>
        <w:t xml:space="preserve">decizională </w:t>
      </w:r>
      <w:r w:rsidR="00756BAA">
        <w:rPr>
          <w:rFonts w:cs="Times New Roman"/>
          <w:szCs w:val="24"/>
        </w:rPr>
        <w:t>î</w:t>
      </w:r>
      <w:r w:rsidRPr="0014106B">
        <w:rPr>
          <w:rFonts w:cs="Times New Roman"/>
          <w:szCs w:val="24"/>
        </w:rPr>
        <w:t xml:space="preserve">n </w:t>
      </w:r>
      <w:r w:rsidR="00756BAA">
        <w:rPr>
          <w:rFonts w:cs="Times New Roman"/>
          <w:szCs w:val="24"/>
        </w:rPr>
        <w:t xml:space="preserve">administrația </w:t>
      </w:r>
      <w:r w:rsidRPr="0014106B">
        <w:rPr>
          <w:rFonts w:cs="Times New Roman"/>
          <w:szCs w:val="24"/>
        </w:rPr>
        <w:t>publică</w:t>
      </w:r>
      <w:r w:rsidR="00756BAA">
        <w:rPr>
          <w:rFonts w:cs="Times New Roman"/>
          <w:szCs w:val="24"/>
        </w:rPr>
        <w:t xml:space="preserve">, respectiv </w:t>
      </w:r>
      <w:r w:rsidRPr="0014106B">
        <w:rPr>
          <w:rFonts w:cs="Times New Roman"/>
          <w:szCs w:val="24"/>
        </w:rPr>
        <w:t xml:space="preserve">a Legii 544/2001 privind liberul acces la </w:t>
      </w:r>
      <w:r w:rsidR="00756BAA">
        <w:rPr>
          <w:rFonts w:cs="Times New Roman"/>
          <w:szCs w:val="24"/>
        </w:rPr>
        <w:t xml:space="preserve">informațiile </w:t>
      </w:r>
      <w:r w:rsidRPr="0014106B">
        <w:rPr>
          <w:rFonts w:cs="Times New Roman"/>
          <w:szCs w:val="24"/>
        </w:rPr>
        <w:t xml:space="preserve">de interes public, cu modificările </w:t>
      </w:r>
      <w:r w:rsidR="00756BAA">
        <w:rPr>
          <w:rFonts w:cs="Times New Roman"/>
          <w:szCs w:val="24"/>
        </w:rPr>
        <w:t>ș</w:t>
      </w:r>
      <w:r w:rsidRPr="0014106B">
        <w:rPr>
          <w:rFonts w:cs="Times New Roman"/>
          <w:szCs w:val="24"/>
        </w:rPr>
        <w:t>i completările ulterioare.</w:t>
      </w:r>
    </w:p>
    <w:p w14:paraId="2C2468BD" w14:textId="0C17D680" w:rsidR="0014106B" w:rsidRPr="00756BAA" w:rsidRDefault="0014106B" w:rsidP="00756BAA">
      <w:pPr>
        <w:ind w:firstLine="708"/>
        <w:rPr>
          <w:rFonts w:cs="Times New Roman"/>
          <w:b/>
          <w:bCs/>
          <w:szCs w:val="24"/>
        </w:rPr>
      </w:pPr>
      <w:r w:rsidRPr="00756BAA">
        <w:rPr>
          <w:rFonts w:cs="Times New Roman"/>
          <w:b/>
          <w:bCs/>
          <w:szCs w:val="24"/>
        </w:rPr>
        <w:t xml:space="preserve">Implicarea publicului în monitorizarea </w:t>
      </w:r>
      <w:r w:rsidR="00756BAA">
        <w:rPr>
          <w:rFonts w:cs="Times New Roman"/>
          <w:b/>
          <w:bCs/>
          <w:szCs w:val="24"/>
        </w:rPr>
        <w:t xml:space="preserve">implementării </w:t>
      </w:r>
      <w:r w:rsidRPr="00756BAA">
        <w:rPr>
          <w:rFonts w:cs="Times New Roman"/>
          <w:b/>
          <w:bCs/>
          <w:szCs w:val="24"/>
        </w:rPr>
        <w:t>P.U.Z</w:t>
      </w:r>
      <w:r w:rsidR="00756BAA">
        <w:rPr>
          <w:rFonts w:cs="Times New Roman"/>
          <w:b/>
          <w:bCs/>
          <w:szCs w:val="24"/>
        </w:rPr>
        <w:t>:</w:t>
      </w:r>
    </w:p>
    <w:p w14:paraId="0BD2F1A8" w14:textId="7BA819A3" w:rsidR="0014106B" w:rsidRPr="0014106B" w:rsidRDefault="00756BAA" w:rsidP="00756BAA">
      <w:pPr>
        <w:ind w:firstLine="708"/>
        <w:rPr>
          <w:rFonts w:cs="Times New Roman"/>
          <w:szCs w:val="24"/>
        </w:rPr>
      </w:pPr>
      <w:r>
        <w:rPr>
          <w:rFonts w:cs="Times New Roman"/>
          <w:szCs w:val="24"/>
        </w:rPr>
        <w:t xml:space="preserve">Planșa </w:t>
      </w:r>
      <w:r w:rsidR="0014106B" w:rsidRPr="0014106B">
        <w:rPr>
          <w:rFonts w:cs="Times New Roman"/>
          <w:szCs w:val="24"/>
        </w:rPr>
        <w:t xml:space="preserve">de </w:t>
      </w:r>
      <w:r>
        <w:rPr>
          <w:rFonts w:cs="Times New Roman"/>
          <w:szCs w:val="24"/>
        </w:rPr>
        <w:t xml:space="preserve">reglementări </w:t>
      </w:r>
      <w:r w:rsidR="0014106B" w:rsidRPr="0014106B">
        <w:rPr>
          <w:rFonts w:cs="Times New Roman"/>
          <w:szCs w:val="24"/>
        </w:rPr>
        <w:t xml:space="preserve">urbanistice </w:t>
      </w:r>
      <w:r>
        <w:rPr>
          <w:rFonts w:cs="Times New Roman"/>
          <w:szCs w:val="24"/>
        </w:rPr>
        <w:t>ș</w:t>
      </w:r>
      <w:r w:rsidR="0014106B" w:rsidRPr="0014106B">
        <w:rPr>
          <w:rFonts w:cs="Times New Roman"/>
          <w:szCs w:val="24"/>
        </w:rPr>
        <w:t xml:space="preserve">i regulamentul local reprezintă </w:t>
      </w:r>
      <w:r>
        <w:rPr>
          <w:rFonts w:cs="Times New Roman"/>
          <w:szCs w:val="24"/>
        </w:rPr>
        <w:t xml:space="preserve">informații </w:t>
      </w:r>
      <w:r w:rsidR="0014106B" w:rsidRPr="0014106B">
        <w:rPr>
          <w:rFonts w:cs="Times New Roman"/>
          <w:szCs w:val="24"/>
        </w:rPr>
        <w:t xml:space="preserve">de interes public </w:t>
      </w:r>
      <w:r>
        <w:rPr>
          <w:rFonts w:cs="Times New Roman"/>
          <w:szCs w:val="24"/>
        </w:rPr>
        <w:t>ș</w:t>
      </w:r>
      <w:r w:rsidR="0014106B" w:rsidRPr="0014106B">
        <w:rPr>
          <w:rFonts w:cs="Times New Roman"/>
          <w:szCs w:val="24"/>
        </w:rPr>
        <w:t xml:space="preserve">i vor fi furnizate </w:t>
      </w:r>
      <w:r>
        <w:rPr>
          <w:rFonts w:cs="Times New Roman"/>
          <w:szCs w:val="24"/>
        </w:rPr>
        <w:t>ș</w:t>
      </w:r>
      <w:r w:rsidR="0014106B" w:rsidRPr="0014106B">
        <w:rPr>
          <w:rFonts w:cs="Times New Roman"/>
          <w:szCs w:val="24"/>
        </w:rPr>
        <w:t xml:space="preserve">i puse la </w:t>
      </w:r>
      <w:r>
        <w:rPr>
          <w:rFonts w:cs="Times New Roman"/>
          <w:szCs w:val="24"/>
        </w:rPr>
        <w:t>dispoziție î</w:t>
      </w:r>
      <w:r w:rsidR="0014106B" w:rsidRPr="0014106B">
        <w:rPr>
          <w:rFonts w:cs="Times New Roman"/>
          <w:szCs w:val="24"/>
        </w:rPr>
        <w:t xml:space="preserve">n urma solicitărilor, conform Legii nr.544/2001 privind liberul acces la </w:t>
      </w:r>
      <w:r>
        <w:rPr>
          <w:rFonts w:cs="Times New Roman"/>
          <w:szCs w:val="24"/>
        </w:rPr>
        <w:t xml:space="preserve">informațiile </w:t>
      </w:r>
      <w:r w:rsidR="0014106B" w:rsidRPr="0014106B">
        <w:rPr>
          <w:rFonts w:cs="Times New Roman"/>
          <w:szCs w:val="24"/>
        </w:rPr>
        <w:t>de interes public, cu modificările si completările ulterioare.</w:t>
      </w:r>
    </w:p>
    <w:p w14:paraId="26F9AC8B" w14:textId="6EFE3503" w:rsidR="001F0359" w:rsidRDefault="0014106B" w:rsidP="00756BAA">
      <w:pPr>
        <w:ind w:firstLine="708"/>
        <w:rPr>
          <w:rFonts w:cs="Times New Roman"/>
          <w:szCs w:val="24"/>
        </w:rPr>
      </w:pPr>
      <w:r w:rsidRPr="0014106B">
        <w:rPr>
          <w:rFonts w:cs="Times New Roman"/>
          <w:szCs w:val="24"/>
        </w:rPr>
        <w:t xml:space="preserve">Acest raport a fost întocmit în conformitate cu Regulamentul local al Comunei Apahida, </w:t>
      </w:r>
      <w:r w:rsidR="00756BAA" w:rsidRPr="00756BAA">
        <w:rPr>
          <w:rFonts w:cs="Times New Roman"/>
          <w:szCs w:val="24"/>
        </w:rPr>
        <w:t>Regulamentului Local de implicare a publicului în elaborarea sau revizuirea planurilor de urbanism sau de amenajare a teritoriului nr. 150/27.06.2013 al Comunei Apahida</w:t>
      </w:r>
      <w:r w:rsidRPr="0014106B">
        <w:rPr>
          <w:rFonts w:cs="Times New Roman"/>
          <w:szCs w:val="24"/>
        </w:rPr>
        <w:t xml:space="preserve">. Publicarea lui, fundamentează decizia Consiliului local de adoptare sau neadoptare a planului de urbanism la care se referă. </w:t>
      </w:r>
    </w:p>
    <w:p w14:paraId="368D6916" w14:textId="535D0AA4" w:rsidR="0014106B" w:rsidRPr="0014106B" w:rsidRDefault="00756BAA" w:rsidP="00756BAA">
      <w:pPr>
        <w:ind w:firstLine="708"/>
        <w:rPr>
          <w:rFonts w:cs="Times New Roman"/>
          <w:szCs w:val="24"/>
        </w:rPr>
      </w:pPr>
      <w:r>
        <w:rPr>
          <w:rFonts w:cs="Times New Roman"/>
          <w:szCs w:val="24"/>
        </w:rPr>
        <w:t>Î</w:t>
      </w:r>
      <w:r w:rsidR="0014106B" w:rsidRPr="0014106B">
        <w:rPr>
          <w:rFonts w:cs="Times New Roman"/>
          <w:szCs w:val="24"/>
        </w:rPr>
        <w:t xml:space="preserve">n vederea fundamentării tehnice a Raportului, </w:t>
      </w:r>
      <w:r>
        <w:rPr>
          <w:rFonts w:cs="Times New Roman"/>
          <w:szCs w:val="24"/>
        </w:rPr>
        <w:t>autoritățile</w:t>
      </w:r>
      <w:r w:rsidR="0014106B" w:rsidRPr="0014106B">
        <w:rPr>
          <w:rFonts w:cs="Times New Roman"/>
          <w:szCs w:val="24"/>
        </w:rPr>
        <w:t xml:space="preserve"> publice locale pot solicita opinia unor </w:t>
      </w:r>
      <w:r>
        <w:rPr>
          <w:rFonts w:cs="Times New Roman"/>
          <w:szCs w:val="24"/>
        </w:rPr>
        <w:t xml:space="preserve">experți atestați </w:t>
      </w:r>
      <w:r w:rsidR="0014106B" w:rsidRPr="0014106B">
        <w:rPr>
          <w:rFonts w:cs="Times New Roman"/>
          <w:szCs w:val="24"/>
        </w:rPr>
        <w:t xml:space="preserve">sau a unor </w:t>
      </w:r>
      <w:r>
        <w:rPr>
          <w:rFonts w:cs="Times New Roman"/>
          <w:szCs w:val="24"/>
        </w:rPr>
        <w:t xml:space="preserve">asociații </w:t>
      </w:r>
      <w:r w:rsidR="0014106B" w:rsidRPr="0014106B">
        <w:rPr>
          <w:rFonts w:cs="Times New Roman"/>
          <w:szCs w:val="24"/>
        </w:rPr>
        <w:t>profesionale din domeniu.</w:t>
      </w:r>
    </w:p>
    <w:p w14:paraId="34E8C50B" w14:textId="2C3667DB" w:rsidR="001D23A1" w:rsidRPr="009C5F56" w:rsidRDefault="0014106B" w:rsidP="00756BAA">
      <w:pPr>
        <w:ind w:firstLine="708"/>
        <w:rPr>
          <w:rFonts w:cs="Times New Roman"/>
          <w:b/>
          <w:bCs/>
          <w:szCs w:val="24"/>
        </w:rPr>
      </w:pPr>
      <w:r w:rsidRPr="0014106B">
        <w:rPr>
          <w:rFonts w:cs="Times New Roman"/>
          <w:szCs w:val="24"/>
        </w:rPr>
        <w:t xml:space="preserve">Raportul </w:t>
      </w:r>
      <w:r w:rsidR="00756BAA">
        <w:rPr>
          <w:rFonts w:cs="Times New Roman"/>
          <w:szCs w:val="24"/>
        </w:rPr>
        <w:t>informării ș</w:t>
      </w:r>
      <w:r w:rsidRPr="0014106B">
        <w:rPr>
          <w:rFonts w:cs="Times New Roman"/>
          <w:szCs w:val="24"/>
        </w:rPr>
        <w:t xml:space="preserve">i </w:t>
      </w:r>
      <w:r w:rsidR="00756BAA">
        <w:rPr>
          <w:rFonts w:cs="Times New Roman"/>
          <w:szCs w:val="24"/>
        </w:rPr>
        <w:t xml:space="preserve">consultării </w:t>
      </w:r>
      <w:r w:rsidRPr="0014106B">
        <w:rPr>
          <w:rFonts w:cs="Times New Roman"/>
          <w:szCs w:val="24"/>
        </w:rPr>
        <w:t xml:space="preserve">publicului </w:t>
      </w:r>
      <w:r w:rsidR="00756BAA">
        <w:rPr>
          <w:rFonts w:cs="Times New Roman"/>
          <w:szCs w:val="24"/>
        </w:rPr>
        <w:t xml:space="preserve">fundamentează </w:t>
      </w:r>
      <w:r w:rsidRPr="0014106B">
        <w:rPr>
          <w:rFonts w:cs="Times New Roman"/>
          <w:szCs w:val="24"/>
        </w:rPr>
        <w:t xml:space="preserve">decizia </w:t>
      </w:r>
      <w:r w:rsidR="00756BAA">
        <w:rPr>
          <w:rFonts w:cs="Times New Roman"/>
          <w:szCs w:val="24"/>
        </w:rPr>
        <w:t xml:space="preserve">autorităților administrației </w:t>
      </w:r>
      <w:r w:rsidRPr="0014106B">
        <w:rPr>
          <w:rFonts w:cs="Times New Roman"/>
          <w:szCs w:val="24"/>
        </w:rPr>
        <w:t xml:space="preserve">publice responsabile cu aprobarea sau respingerea planului propus, </w:t>
      </w:r>
      <w:r w:rsidR="00756BAA">
        <w:rPr>
          <w:rFonts w:cs="Times New Roman"/>
          <w:szCs w:val="24"/>
        </w:rPr>
        <w:t>î</w:t>
      </w:r>
      <w:r w:rsidRPr="0014106B">
        <w:rPr>
          <w:rFonts w:cs="Times New Roman"/>
          <w:szCs w:val="24"/>
        </w:rPr>
        <w:t xml:space="preserve">n vederea </w:t>
      </w:r>
      <w:r w:rsidR="00756BAA">
        <w:rPr>
          <w:rFonts w:cs="Times New Roman"/>
          <w:szCs w:val="24"/>
        </w:rPr>
        <w:t xml:space="preserve">respectării </w:t>
      </w:r>
      <w:r w:rsidRPr="0014106B">
        <w:rPr>
          <w:rFonts w:cs="Times New Roman"/>
          <w:szCs w:val="24"/>
        </w:rPr>
        <w:t xml:space="preserve">principiilor de </w:t>
      </w:r>
      <w:r w:rsidR="00756BAA">
        <w:rPr>
          <w:rFonts w:cs="Times New Roman"/>
          <w:szCs w:val="24"/>
        </w:rPr>
        <w:t xml:space="preserve">dezvoltare urbană </w:t>
      </w:r>
      <w:r w:rsidRPr="0014106B">
        <w:rPr>
          <w:rFonts w:cs="Times New Roman"/>
          <w:szCs w:val="24"/>
        </w:rPr>
        <w:t>durabil</w:t>
      </w:r>
      <w:r w:rsidR="00756BAA">
        <w:rPr>
          <w:rFonts w:cs="Times New Roman"/>
          <w:szCs w:val="24"/>
        </w:rPr>
        <w:t>ă</w:t>
      </w:r>
      <w:r w:rsidRPr="0014106B">
        <w:rPr>
          <w:rFonts w:cs="Times New Roman"/>
          <w:szCs w:val="24"/>
        </w:rPr>
        <w:t xml:space="preserve"> </w:t>
      </w:r>
      <w:r w:rsidR="00756BAA">
        <w:rPr>
          <w:rFonts w:cs="Times New Roman"/>
          <w:szCs w:val="24"/>
        </w:rPr>
        <w:t>ș</w:t>
      </w:r>
      <w:r w:rsidRPr="0014106B">
        <w:rPr>
          <w:rFonts w:cs="Times New Roman"/>
          <w:szCs w:val="24"/>
        </w:rPr>
        <w:t xml:space="preserve">i </w:t>
      </w:r>
      <w:r w:rsidR="00756BAA">
        <w:rPr>
          <w:rFonts w:cs="Times New Roman"/>
          <w:szCs w:val="24"/>
        </w:rPr>
        <w:t xml:space="preserve">asigurării </w:t>
      </w:r>
      <w:r w:rsidRPr="0014106B">
        <w:rPr>
          <w:rFonts w:cs="Times New Roman"/>
          <w:szCs w:val="24"/>
        </w:rPr>
        <w:t>interesului general.</w:t>
      </w:r>
    </w:p>
    <w:p w14:paraId="26A5CFC9" w14:textId="77777777" w:rsidR="006C031C" w:rsidRDefault="006C031C" w:rsidP="00F66C00">
      <w:pPr>
        <w:tabs>
          <w:tab w:val="left" w:pos="8475"/>
        </w:tabs>
        <w:ind w:right="-24"/>
        <w:jc w:val="center"/>
        <w:rPr>
          <w:b/>
          <w:bCs/>
        </w:rPr>
      </w:pPr>
    </w:p>
    <w:p w14:paraId="09131CD8" w14:textId="77777777" w:rsidR="006C031C" w:rsidRDefault="006C031C" w:rsidP="00F66C00">
      <w:pPr>
        <w:tabs>
          <w:tab w:val="left" w:pos="8475"/>
        </w:tabs>
        <w:ind w:right="-24"/>
        <w:jc w:val="center"/>
        <w:rPr>
          <w:b/>
          <w:bCs/>
        </w:rPr>
      </w:pPr>
    </w:p>
    <w:p w14:paraId="4CFC64FB" w14:textId="77777777" w:rsidR="006C031C" w:rsidRDefault="006C031C" w:rsidP="00F66C00">
      <w:pPr>
        <w:tabs>
          <w:tab w:val="left" w:pos="8475"/>
        </w:tabs>
        <w:ind w:right="-24"/>
        <w:jc w:val="center"/>
        <w:rPr>
          <w:b/>
          <w:bCs/>
        </w:rPr>
      </w:pPr>
    </w:p>
    <w:p w14:paraId="5774DEA6" w14:textId="713FD254" w:rsidR="00F66C00" w:rsidRDefault="00F66C00" w:rsidP="00F66C00">
      <w:pPr>
        <w:tabs>
          <w:tab w:val="left" w:pos="8475"/>
        </w:tabs>
        <w:ind w:right="-24"/>
        <w:jc w:val="center"/>
        <w:rPr>
          <w:b/>
          <w:bCs/>
        </w:rPr>
      </w:pPr>
      <w:r>
        <w:rPr>
          <w:b/>
          <w:bCs/>
        </w:rPr>
        <w:t xml:space="preserve">ARHITECT-ȘEF, </w:t>
      </w:r>
    </w:p>
    <w:p w14:paraId="6A3BFEC6" w14:textId="4435D418" w:rsidR="00F66C00" w:rsidRPr="00F66C00" w:rsidRDefault="00F66C00" w:rsidP="00F66C00">
      <w:pPr>
        <w:tabs>
          <w:tab w:val="left" w:pos="8475"/>
        </w:tabs>
        <w:ind w:right="-24"/>
        <w:jc w:val="center"/>
        <w:rPr>
          <w:b/>
          <w:bCs/>
        </w:rPr>
      </w:pPr>
      <w:r>
        <w:rPr>
          <w:b/>
          <w:bCs/>
        </w:rPr>
        <w:t>Arh. Dan-Gabriel Șopterean</w:t>
      </w:r>
    </w:p>
    <w:sectPr w:rsidR="00F66C00" w:rsidRPr="00F66C00" w:rsidSect="00426C90">
      <w:headerReference w:type="default" r:id="rId8"/>
      <w:headerReference w:type="first" r:id="rId9"/>
      <w:pgSz w:w="11906" w:h="16838" w:code="9"/>
      <w:pgMar w:top="720" w:right="720" w:bottom="720" w:left="1440" w:header="562"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21624" w14:textId="77777777" w:rsidR="00EA1F6D" w:rsidRDefault="00EA1F6D" w:rsidP="002A6D3C">
      <w:pPr>
        <w:spacing w:line="240" w:lineRule="auto"/>
      </w:pPr>
      <w:r>
        <w:separator/>
      </w:r>
    </w:p>
  </w:endnote>
  <w:endnote w:type="continuationSeparator" w:id="0">
    <w:p w14:paraId="55865BF9" w14:textId="77777777" w:rsidR="00EA1F6D" w:rsidRDefault="00EA1F6D" w:rsidP="002A6D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163E3" w14:textId="77777777" w:rsidR="00EA1F6D" w:rsidRDefault="00EA1F6D" w:rsidP="002A6D3C">
      <w:pPr>
        <w:spacing w:line="240" w:lineRule="auto"/>
      </w:pPr>
      <w:r>
        <w:separator/>
      </w:r>
    </w:p>
  </w:footnote>
  <w:footnote w:type="continuationSeparator" w:id="0">
    <w:p w14:paraId="1B83F8CB" w14:textId="77777777" w:rsidR="00EA1F6D" w:rsidRDefault="00EA1F6D" w:rsidP="002A6D3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2F575" w14:textId="20C17595" w:rsidR="002A6D3C" w:rsidRDefault="001F0359" w:rsidP="002A6D3C">
    <w:pPr>
      <w:pStyle w:val="Header"/>
    </w:pPr>
    <w:r>
      <w:rPr>
        <w:noProof/>
      </w:rPr>
      <w:drawing>
        <wp:anchor distT="0" distB="0" distL="114300" distR="114300" simplePos="0" relativeHeight="251661312" behindDoc="0" locked="0" layoutInCell="1" allowOverlap="1" wp14:anchorId="4DE4974F" wp14:editId="496C66F1">
          <wp:simplePos x="0" y="0"/>
          <wp:positionH relativeFrom="column">
            <wp:posOffset>5546725</wp:posOffset>
          </wp:positionH>
          <wp:positionV relativeFrom="paragraph">
            <wp:posOffset>-93345</wp:posOffset>
          </wp:positionV>
          <wp:extent cx="636905" cy="921385"/>
          <wp:effectExtent l="0" t="0" r="0" b="0"/>
          <wp:wrapTopAndBottom/>
          <wp:docPr id="146991959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919595" name="Imagine 1469919595"/>
                  <pic:cNvPicPr/>
                </pic:nvPicPr>
                <pic:blipFill>
                  <a:blip r:embed="rId1">
                    <a:extLst>
                      <a:ext uri="{28A0092B-C50C-407E-A947-70E740481C1C}">
                        <a14:useLocalDpi xmlns:a14="http://schemas.microsoft.com/office/drawing/2010/main" val="0"/>
                      </a:ext>
                    </a:extLst>
                  </a:blip>
                  <a:stretch>
                    <a:fillRect/>
                  </a:stretch>
                </pic:blipFill>
                <pic:spPr>
                  <a:xfrm>
                    <a:off x="0" y="0"/>
                    <a:ext cx="636905" cy="92138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212E2490" wp14:editId="11D23C9F">
              <wp:simplePos x="0" y="0"/>
              <wp:positionH relativeFrom="column">
                <wp:posOffset>810823</wp:posOffset>
              </wp:positionH>
              <wp:positionV relativeFrom="paragraph">
                <wp:posOffset>-89535</wp:posOffset>
              </wp:positionV>
              <wp:extent cx="4349142" cy="1013930"/>
              <wp:effectExtent l="0" t="0" r="0" b="0"/>
              <wp:wrapNone/>
              <wp:docPr id="1155333770" name="Casetă text 2"/>
              <wp:cNvGraphicFramePr/>
              <a:graphic xmlns:a="http://schemas.openxmlformats.org/drawingml/2006/main">
                <a:graphicData uri="http://schemas.microsoft.com/office/word/2010/wordprocessingShape">
                  <wps:wsp>
                    <wps:cNvSpPr txBox="1"/>
                    <wps:spPr>
                      <a:xfrm>
                        <a:off x="0" y="0"/>
                        <a:ext cx="4349142" cy="1013930"/>
                      </a:xfrm>
                      <a:prstGeom prst="rect">
                        <a:avLst/>
                      </a:prstGeom>
                      <a:solidFill>
                        <a:schemeClr val="lt1"/>
                      </a:solidFill>
                      <a:ln w="6350">
                        <a:noFill/>
                      </a:ln>
                    </wps:spPr>
                    <wps:txbx>
                      <w:txbxContent>
                        <w:p w14:paraId="35A7312C" w14:textId="471A22BA" w:rsidR="002A6D3C" w:rsidRPr="002A6D3C" w:rsidRDefault="002A6D3C" w:rsidP="002A6D3C">
                          <w:pPr>
                            <w:pStyle w:val="Header"/>
                            <w:jc w:val="center"/>
                            <w:rPr>
                              <w:rFonts w:cs="Times New Roman"/>
                              <w:b/>
                              <w:bCs/>
                              <w:szCs w:val="24"/>
                            </w:rPr>
                          </w:pPr>
                          <w:r w:rsidRPr="002A6D3C">
                            <w:rPr>
                              <w:rFonts w:cs="Times New Roman"/>
                              <w:b/>
                              <w:bCs/>
                              <w:szCs w:val="24"/>
                            </w:rPr>
                            <w:t>COMUNA APAHIDA</w:t>
                          </w:r>
                        </w:p>
                        <w:p w14:paraId="7076FC6A" w14:textId="4E628C24" w:rsidR="002A6D3C" w:rsidRPr="00252823" w:rsidRDefault="002A6D3C" w:rsidP="002A6D3C">
                          <w:pPr>
                            <w:pStyle w:val="Header"/>
                            <w:jc w:val="center"/>
                            <w:rPr>
                              <w:rFonts w:cs="Times New Roman"/>
                              <w:szCs w:val="24"/>
                            </w:rPr>
                          </w:pPr>
                          <w:r w:rsidRPr="00252823">
                            <w:rPr>
                              <w:rFonts w:cs="Times New Roman"/>
                              <w:szCs w:val="24"/>
                            </w:rPr>
                            <w:t>Apahida, str. Libertății, nr. 122, jud. Cluj, ROMÂNIA</w:t>
                          </w:r>
                        </w:p>
                        <w:p w14:paraId="1FBE6439" w14:textId="77777777" w:rsidR="002A6D3C" w:rsidRPr="00252823" w:rsidRDefault="002A6D3C" w:rsidP="002A6D3C">
                          <w:pPr>
                            <w:pStyle w:val="Header"/>
                            <w:jc w:val="center"/>
                            <w:rPr>
                              <w:rFonts w:cs="Times New Roman"/>
                              <w:szCs w:val="24"/>
                            </w:rPr>
                          </w:pPr>
                          <w:r w:rsidRPr="00252823">
                            <w:rPr>
                              <w:rFonts w:cs="Times New Roman"/>
                              <w:szCs w:val="24"/>
                            </w:rPr>
                            <w:t>CUI 4485243</w:t>
                          </w:r>
                        </w:p>
                        <w:p w14:paraId="66179FF8" w14:textId="16A43A89" w:rsidR="002A6D3C" w:rsidRPr="00252823" w:rsidRDefault="002A6D3C" w:rsidP="002A6D3C">
                          <w:pPr>
                            <w:pStyle w:val="Header"/>
                            <w:jc w:val="center"/>
                            <w:rPr>
                              <w:rFonts w:cs="Times New Roman"/>
                              <w:szCs w:val="24"/>
                            </w:rPr>
                          </w:pPr>
                          <w:r w:rsidRPr="00252823">
                            <w:rPr>
                              <w:rFonts w:cs="Times New Roman"/>
                              <w:szCs w:val="24"/>
                            </w:rPr>
                            <w:t>Tel. 0264</w:t>
                          </w:r>
                          <w:r w:rsidR="003E79D5">
                            <w:rPr>
                              <w:rFonts w:cs="Times New Roman"/>
                              <w:szCs w:val="24"/>
                            </w:rPr>
                            <w:t>-</w:t>
                          </w:r>
                          <w:r w:rsidRPr="00252823">
                            <w:rPr>
                              <w:rFonts w:cs="Times New Roman"/>
                              <w:szCs w:val="24"/>
                            </w:rPr>
                            <w:t>231777/fax: 0264</w:t>
                          </w:r>
                          <w:r w:rsidR="003E79D5">
                            <w:rPr>
                              <w:rFonts w:cs="Times New Roman"/>
                              <w:szCs w:val="24"/>
                            </w:rPr>
                            <w:t>-</w:t>
                          </w:r>
                          <w:r w:rsidRPr="00252823">
                            <w:rPr>
                              <w:rFonts w:cs="Times New Roman"/>
                              <w:szCs w:val="24"/>
                            </w:rPr>
                            <w:t>231475</w:t>
                          </w:r>
                        </w:p>
                        <w:p w14:paraId="3360CEF4" w14:textId="77777777" w:rsidR="002A6D3C" w:rsidRPr="00252823" w:rsidRDefault="002A6D3C" w:rsidP="002A6D3C">
                          <w:pPr>
                            <w:pStyle w:val="Header"/>
                            <w:jc w:val="center"/>
                            <w:rPr>
                              <w:rFonts w:cs="Times New Roman"/>
                              <w:szCs w:val="24"/>
                            </w:rPr>
                          </w:pPr>
                          <w:r w:rsidRPr="00252823">
                            <w:rPr>
                              <w:rFonts w:cs="Times New Roman"/>
                              <w:szCs w:val="24"/>
                            </w:rPr>
                            <w:t xml:space="preserve">e-mail: </w:t>
                          </w:r>
                          <w:hyperlink r:id="rId2" w:history="1">
                            <w:r w:rsidRPr="00252823">
                              <w:rPr>
                                <w:rStyle w:val="Hyperlink"/>
                                <w:rFonts w:cs="Times New Roman"/>
                                <w:color w:val="auto"/>
                                <w:szCs w:val="24"/>
                                <w:u w:val="none"/>
                              </w:rPr>
                              <w:t>apahida_cj@yahoo.com/web</w:t>
                            </w:r>
                          </w:hyperlink>
                          <w:r w:rsidRPr="00252823">
                            <w:rPr>
                              <w:rFonts w:cs="Times New Roman"/>
                              <w:szCs w:val="24"/>
                            </w:rPr>
                            <w:t xml:space="preserve">:www.primaria-apahida.ro  </w:t>
                          </w:r>
                        </w:p>
                        <w:p w14:paraId="4BF609FB" w14:textId="3C364B7B" w:rsidR="002A6D3C" w:rsidRDefault="002A6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2E2490" id="_x0000_t202" coordsize="21600,21600" o:spt="202" path="m,l,21600r21600,l21600,xe">
              <v:stroke joinstyle="miter"/>
              <v:path gradientshapeok="t" o:connecttype="rect"/>
            </v:shapetype>
            <v:shape id="Casetă text 2" o:spid="_x0000_s1026" type="#_x0000_t202" style="position:absolute;left:0;text-align:left;margin-left:63.85pt;margin-top:-7.05pt;width:342.45pt;height:7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" fillcolor="white [3201]" stroked="f" strokeweight=".5pt">
              <v:textbox>
                <w:txbxContent>
                  <w:p w14:paraId="35A7312C" w14:textId="471A22BA" w:rsidR="002A6D3C" w:rsidRPr="002A6D3C" w:rsidRDefault="002A6D3C" w:rsidP="002A6D3C">
                    <w:pPr>
                      <w:pStyle w:val="Antet"/>
                      <w:jc w:val="center"/>
                      <w:rPr>
                        <w:rFonts w:cs="Times New Roman"/>
                        <w:b/>
                        <w:bCs/>
                        <w:szCs w:val="24"/>
                      </w:rPr>
                    </w:pPr>
                    <w:r w:rsidRPr="002A6D3C">
                      <w:rPr>
                        <w:rFonts w:cs="Times New Roman"/>
                        <w:b/>
                        <w:bCs/>
                        <w:szCs w:val="24"/>
                      </w:rPr>
                      <w:t>COMUNA APAHIDA</w:t>
                    </w:r>
                  </w:p>
                  <w:p w14:paraId="7076FC6A" w14:textId="4E628C24" w:rsidR="002A6D3C" w:rsidRPr="00252823" w:rsidRDefault="002A6D3C" w:rsidP="002A6D3C">
                    <w:pPr>
                      <w:pStyle w:val="Antet"/>
                      <w:jc w:val="center"/>
                      <w:rPr>
                        <w:rFonts w:cs="Times New Roman"/>
                        <w:szCs w:val="24"/>
                      </w:rPr>
                    </w:pPr>
                    <w:r w:rsidRPr="00252823">
                      <w:rPr>
                        <w:rFonts w:cs="Times New Roman"/>
                        <w:szCs w:val="24"/>
                      </w:rPr>
                      <w:t>Apahida, str. Libertății, nr. 122, jud. Cluj, ROMÂNIA</w:t>
                    </w:r>
                  </w:p>
                  <w:p w14:paraId="1FBE6439" w14:textId="77777777" w:rsidR="002A6D3C" w:rsidRPr="00252823" w:rsidRDefault="002A6D3C" w:rsidP="002A6D3C">
                    <w:pPr>
                      <w:pStyle w:val="Antet"/>
                      <w:jc w:val="center"/>
                      <w:rPr>
                        <w:rFonts w:cs="Times New Roman"/>
                        <w:szCs w:val="24"/>
                      </w:rPr>
                    </w:pPr>
                    <w:r w:rsidRPr="00252823">
                      <w:rPr>
                        <w:rFonts w:cs="Times New Roman"/>
                        <w:szCs w:val="24"/>
                      </w:rPr>
                      <w:t>CUI 4485243</w:t>
                    </w:r>
                  </w:p>
                  <w:p w14:paraId="66179FF8" w14:textId="16A43A89" w:rsidR="002A6D3C" w:rsidRPr="00252823" w:rsidRDefault="002A6D3C" w:rsidP="002A6D3C">
                    <w:pPr>
                      <w:pStyle w:val="Antet"/>
                      <w:jc w:val="center"/>
                      <w:rPr>
                        <w:rFonts w:cs="Times New Roman"/>
                        <w:szCs w:val="24"/>
                      </w:rPr>
                    </w:pPr>
                    <w:r w:rsidRPr="00252823">
                      <w:rPr>
                        <w:rFonts w:cs="Times New Roman"/>
                        <w:szCs w:val="24"/>
                      </w:rPr>
                      <w:t>Tel. 0264</w:t>
                    </w:r>
                    <w:r w:rsidR="003E79D5">
                      <w:rPr>
                        <w:rFonts w:cs="Times New Roman"/>
                        <w:szCs w:val="24"/>
                      </w:rPr>
                      <w:t>-</w:t>
                    </w:r>
                    <w:r w:rsidRPr="00252823">
                      <w:rPr>
                        <w:rFonts w:cs="Times New Roman"/>
                        <w:szCs w:val="24"/>
                      </w:rPr>
                      <w:t>231777/fax: 0264</w:t>
                    </w:r>
                    <w:r w:rsidR="003E79D5">
                      <w:rPr>
                        <w:rFonts w:cs="Times New Roman"/>
                        <w:szCs w:val="24"/>
                      </w:rPr>
                      <w:t>-</w:t>
                    </w:r>
                    <w:r w:rsidRPr="00252823">
                      <w:rPr>
                        <w:rFonts w:cs="Times New Roman"/>
                        <w:szCs w:val="24"/>
                      </w:rPr>
                      <w:t>231475</w:t>
                    </w:r>
                  </w:p>
                  <w:p w14:paraId="3360CEF4" w14:textId="77777777" w:rsidR="002A6D3C" w:rsidRPr="00252823" w:rsidRDefault="002A6D3C" w:rsidP="002A6D3C">
                    <w:pPr>
                      <w:pStyle w:val="Antet"/>
                      <w:jc w:val="center"/>
                      <w:rPr>
                        <w:rFonts w:cs="Times New Roman"/>
                        <w:szCs w:val="24"/>
                      </w:rPr>
                    </w:pPr>
                    <w:r w:rsidRPr="00252823">
                      <w:rPr>
                        <w:rFonts w:cs="Times New Roman"/>
                        <w:szCs w:val="24"/>
                      </w:rPr>
                      <w:t xml:space="preserve">e-mail: </w:t>
                    </w:r>
                    <w:hyperlink r:id="rId3" w:history="1">
                      <w:r w:rsidRPr="00252823">
                        <w:rPr>
                          <w:rStyle w:val="Hyperlink"/>
                          <w:rFonts w:cs="Times New Roman"/>
                          <w:color w:val="auto"/>
                          <w:szCs w:val="24"/>
                          <w:u w:val="none"/>
                        </w:rPr>
                        <w:t>apahida_cj@yahoo.com/web</w:t>
                      </w:r>
                    </w:hyperlink>
                    <w:r w:rsidRPr="00252823">
                      <w:rPr>
                        <w:rFonts w:cs="Times New Roman"/>
                        <w:szCs w:val="24"/>
                      </w:rPr>
                      <w:t xml:space="preserve">:www.primaria-apahida.ro  </w:t>
                    </w:r>
                  </w:p>
                  <w:p w14:paraId="4BF609FB" w14:textId="3C364B7B" w:rsidR="002A6D3C" w:rsidRDefault="002A6D3C"/>
                </w:txbxContent>
              </v:textbox>
            </v:shape>
          </w:pict>
        </mc:Fallback>
      </mc:AlternateContent>
    </w:r>
    <w:r w:rsidR="002A6D3C">
      <w:tab/>
    </w:r>
    <w:r w:rsidR="002A6D3C">
      <w:tab/>
    </w:r>
    <w:r w:rsidR="00D3019D">
      <w:t xml:space="preserve">   </w:t>
    </w:r>
  </w:p>
  <w:p w14:paraId="7C859BB9" w14:textId="6B94F4E7" w:rsidR="002A6D3C" w:rsidRDefault="003E79D5" w:rsidP="00D3019D">
    <w:pPr>
      <w:pStyle w:val="Header"/>
    </w:pPr>
    <w:r>
      <w:rPr>
        <w:noProof/>
      </w:rPr>
      <mc:AlternateContent>
        <mc:Choice Requires="wps">
          <w:drawing>
            <wp:anchor distT="0" distB="0" distL="114300" distR="114300" simplePos="0" relativeHeight="251660288" behindDoc="0" locked="0" layoutInCell="1" allowOverlap="1" wp14:anchorId="39CCBC2D" wp14:editId="7BB25659">
              <wp:simplePos x="0" y="0"/>
              <wp:positionH relativeFrom="page">
                <wp:posOffset>39758</wp:posOffset>
              </wp:positionH>
              <wp:positionV relativeFrom="paragraph">
                <wp:posOffset>150191</wp:posOffset>
              </wp:positionV>
              <wp:extent cx="7474226" cy="15903"/>
              <wp:effectExtent l="0" t="0" r="31750" b="22225"/>
              <wp:wrapNone/>
              <wp:docPr id="2018824327" name="Conector drept 3"/>
              <wp:cNvGraphicFramePr/>
              <a:graphic xmlns:a="http://schemas.openxmlformats.org/drawingml/2006/main">
                <a:graphicData uri="http://schemas.microsoft.com/office/word/2010/wordprocessingShape">
                  <wps:wsp>
                    <wps:cNvCnPr/>
                    <wps:spPr>
                      <a:xfrm>
                        <a:off x="0" y="0"/>
                        <a:ext cx="7474226" cy="159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EC80FC" id="Conector drept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15pt,11.85pt" to="591.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" strokecolor="#4472c4 [3204]" strokeweight=".5pt">
              <v:stroke joinstyle="miter"/>
              <w10:wrap anchorx="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33A8D" w14:textId="3E46F277" w:rsidR="0061330A" w:rsidRDefault="00426C90" w:rsidP="0061330A">
    <w:pPr>
      <w:pStyle w:val="Header"/>
    </w:pPr>
    <w:r>
      <w:rPr>
        <w:noProof/>
      </w:rPr>
      <mc:AlternateContent>
        <mc:Choice Requires="wps">
          <w:drawing>
            <wp:anchor distT="0" distB="0" distL="114300" distR="114300" simplePos="0" relativeHeight="251663360" behindDoc="0" locked="0" layoutInCell="1" allowOverlap="1" wp14:anchorId="2D86C5F4" wp14:editId="5B35C341">
              <wp:simplePos x="0" y="0"/>
              <wp:positionH relativeFrom="column">
                <wp:posOffset>810260</wp:posOffset>
              </wp:positionH>
              <wp:positionV relativeFrom="paragraph">
                <wp:posOffset>-89535</wp:posOffset>
              </wp:positionV>
              <wp:extent cx="4349115" cy="1013460"/>
              <wp:effectExtent l="0" t="0" r="0" b="0"/>
              <wp:wrapNone/>
              <wp:docPr id="1086330847" name="Casetă text 2"/>
              <wp:cNvGraphicFramePr/>
              <a:graphic xmlns:a="http://schemas.openxmlformats.org/drawingml/2006/main">
                <a:graphicData uri="http://schemas.microsoft.com/office/word/2010/wordprocessingShape">
                  <wps:wsp>
                    <wps:cNvSpPr txBox="1"/>
                    <wps:spPr>
                      <a:xfrm>
                        <a:off x="0" y="0"/>
                        <a:ext cx="4349115" cy="1013460"/>
                      </a:xfrm>
                      <a:prstGeom prst="rect">
                        <a:avLst/>
                      </a:prstGeom>
                      <a:solidFill>
                        <a:schemeClr val="lt1"/>
                      </a:solidFill>
                      <a:ln w="6350">
                        <a:noFill/>
                      </a:ln>
                    </wps:spPr>
                    <wps:txbx>
                      <w:txbxContent>
                        <w:p w14:paraId="75789CAD" w14:textId="77777777" w:rsidR="0061330A" w:rsidRPr="002A6D3C" w:rsidRDefault="0061330A" w:rsidP="0061330A">
                          <w:pPr>
                            <w:pStyle w:val="Header"/>
                            <w:jc w:val="center"/>
                            <w:rPr>
                              <w:rFonts w:cs="Times New Roman"/>
                              <w:b/>
                              <w:bCs/>
                              <w:szCs w:val="24"/>
                            </w:rPr>
                          </w:pPr>
                          <w:r w:rsidRPr="002A6D3C">
                            <w:rPr>
                              <w:rFonts w:cs="Times New Roman"/>
                              <w:b/>
                              <w:bCs/>
                              <w:szCs w:val="24"/>
                            </w:rPr>
                            <w:t>COMUNA APAHIDA</w:t>
                          </w:r>
                        </w:p>
                        <w:p w14:paraId="2F1F8E7D" w14:textId="77777777" w:rsidR="0061330A" w:rsidRPr="00252823" w:rsidRDefault="0061330A" w:rsidP="0061330A">
                          <w:pPr>
                            <w:pStyle w:val="Header"/>
                            <w:jc w:val="center"/>
                            <w:rPr>
                              <w:rFonts w:cs="Times New Roman"/>
                              <w:szCs w:val="24"/>
                            </w:rPr>
                          </w:pPr>
                          <w:r w:rsidRPr="00252823">
                            <w:rPr>
                              <w:rFonts w:cs="Times New Roman"/>
                              <w:szCs w:val="24"/>
                            </w:rPr>
                            <w:t>Apahida, str. Libertății, nr. 122, jud. Cluj, ROMÂNIA</w:t>
                          </w:r>
                        </w:p>
                        <w:p w14:paraId="68AA0BC7" w14:textId="77777777" w:rsidR="0061330A" w:rsidRPr="00252823" w:rsidRDefault="0061330A" w:rsidP="0061330A">
                          <w:pPr>
                            <w:pStyle w:val="Header"/>
                            <w:jc w:val="center"/>
                            <w:rPr>
                              <w:rFonts w:cs="Times New Roman"/>
                              <w:szCs w:val="24"/>
                            </w:rPr>
                          </w:pPr>
                          <w:r w:rsidRPr="00252823">
                            <w:rPr>
                              <w:rFonts w:cs="Times New Roman"/>
                              <w:szCs w:val="24"/>
                            </w:rPr>
                            <w:t>CUI 4485243</w:t>
                          </w:r>
                        </w:p>
                        <w:p w14:paraId="5E92BE3D" w14:textId="77777777" w:rsidR="0061330A" w:rsidRPr="00252823" w:rsidRDefault="0061330A" w:rsidP="0061330A">
                          <w:pPr>
                            <w:pStyle w:val="Header"/>
                            <w:jc w:val="center"/>
                            <w:rPr>
                              <w:rFonts w:cs="Times New Roman"/>
                              <w:szCs w:val="24"/>
                            </w:rPr>
                          </w:pPr>
                          <w:r w:rsidRPr="00252823">
                            <w:rPr>
                              <w:rFonts w:cs="Times New Roman"/>
                              <w:szCs w:val="24"/>
                            </w:rPr>
                            <w:t>Tel. 0264</w:t>
                          </w:r>
                          <w:r>
                            <w:rPr>
                              <w:rFonts w:cs="Times New Roman"/>
                              <w:szCs w:val="24"/>
                            </w:rPr>
                            <w:t>-</w:t>
                          </w:r>
                          <w:r w:rsidRPr="00252823">
                            <w:rPr>
                              <w:rFonts w:cs="Times New Roman"/>
                              <w:szCs w:val="24"/>
                            </w:rPr>
                            <w:t>231777/fax: 0264</w:t>
                          </w:r>
                          <w:r>
                            <w:rPr>
                              <w:rFonts w:cs="Times New Roman"/>
                              <w:szCs w:val="24"/>
                            </w:rPr>
                            <w:t>-</w:t>
                          </w:r>
                          <w:r w:rsidRPr="00252823">
                            <w:rPr>
                              <w:rFonts w:cs="Times New Roman"/>
                              <w:szCs w:val="24"/>
                            </w:rPr>
                            <w:t>231475</w:t>
                          </w:r>
                        </w:p>
                        <w:p w14:paraId="3E99080C" w14:textId="77777777" w:rsidR="0061330A" w:rsidRPr="00252823" w:rsidRDefault="0061330A" w:rsidP="0061330A">
                          <w:pPr>
                            <w:pStyle w:val="Header"/>
                            <w:jc w:val="center"/>
                            <w:rPr>
                              <w:rFonts w:cs="Times New Roman"/>
                              <w:szCs w:val="24"/>
                            </w:rPr>
                          </w:pPr>
                          <w:r w:rsidRPr="00252823">
                            <w:rPr>
                              <w:rFonts w:cs="Times New Roman"/>
                              <w:szCs w:val="24"/>
                            </w:rPr>
                            <w:t xml:space="preserve">e-mail: </w:t>
                          </w:r>
                          <w:hyperlink r:id="rId1" w:history="1">
                            <w:r w:rsidRPr="00252823">
                              <w:rPr>
                                <w:rStyle w:val="Hyperlink"/>
                                <w:rFonts w:cs="Times New Roman"/>
                                <w:color w:val="auto"/>
                                <w:szCs w:val="24"/>
                                <w:u w:val="none"/>
                              </w:rPr>
                              <w:t>apahida_cj@yahoo.com/web</w:t>
                            </w:r>
                          </w:hyperlink>
                          <w:r w:rsidRPr="00252823">
                            <w:rPr>
                              <w:rFonts w:cs="Times New Roman"/>
                              <w:szCs w:val="24"/>
                            </w:rPr>
                            <w:t xml:space="preserve">:www.primaria-apahida.ro  </w:t>
                          </w:r>
                        </w:p>
                        <w:p w14:paraId="0FD67EB1" w14:textId="77777777" w:rsidR="0061330A" w:rsidRDefault="0061330A" w:rsidP="006133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86C5F4" id="_x0000_t202" coordsize="21600,21600" o:spt="202" path="m,l,21600r21600,l21600,xe">
              <v:stroke joinstyle="miter"/>
              <v:path gradientshapeok="t" o:connecttype="rect"/>
            </v:shapetype>
            <v:shape id="_x0000_s1027" type="#_x0000_t202" style="position:absolute;left:0;text-align:left;margin-left:63.8pt;margin-top:-7.05pt;width:342.45pt;height:7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" fillcolor="white [3201]" stroked="f" strokeweight=".5pt">
              <v:textbox>
                <w:txbxContent>
                  <w:p w14:paraId="75789CAD" w14:textId="77777777" w:rsidR="0061330A" w:rsidRPr="002A6D3C" w:rsidRDefault="0061330A" w:rsidP="0061330A">
                    <w:pPr>
                      <w:pStyle w:val="Antet"/>
                      <w:jc w:val="center"/>
                      <w:rPr>
                        <w:rFonts w:cs="Times New Roman"/>
                        <w:b/>
                        <w:bCs/>
                        <w:szCs w:val="24"/>
                      </w:rPr>
                    </w:pPr>
                    <w:r w:rsidRPr="002A6D3C">
                      <w:rPr>
                        <w:rFonts w:cs="Times New Roman"/>
                        <w:b/>
                        <w:bCs/>
                        <w:szCs w:val="24"/>
                      </w:rPr>
                      <w:t>COMUNA APAHIDA</w:t>
                    </w:r>
                  </w:p>
                  <w:p w14:paraId="2F1F8E7D" w14:textId="77777777" w:rsidR="0061330A" w:rsidRPr="00252823" w:rsidRDefault="0061330A" w:rsidP="0061330A">
                    <w:pPr>
                      <w:pStyle w:val="Antet"/>
                      <w:jc w:val="center"/>
                      <w:rPr>
                        <w:rFonts w:cs="Times New Roman"/>
                        <w:szCs w:val="24"/>
                      </w:rPr>
                    </w:pPr>
                    <w:r w:rsidRPr="00252823">
                      <w:rPr>
                        <w:rFonts w:cs="Times New Roman"/>
                        <w:szCs w:val="24"/>
                      </w:rPr>
                      <w:t>Apahida, str. Libertății, nr. 122, jud. Cluj, ROMÂNIA</w:t>
                    </w:r>
                  </w:p>
                  <w:p w14:paraId="68AA0BC7" w14:textId="77777777" w:rsidR="0061330A" w:rsidRPr="00252823" w:rsidRDefault="0061330A" w:rsidP="0061330A">
                    <w:pPr>
                      <w:pStyle w:val="Antet"/>
                      <w:jc w:val="center"/>
                      <w:rPr>
                        <w:rFonts w:cs="Times New Roman"/>
                        <w:szCs w:val="24"/>
                      </w:rPr>
                    </w:pPr>
                    <w:r w:rsidRPr="00252823">
                      <w:rPr>
                        <w:rFonts w:cs="Times New Roman"/>
                        <w:szCs w:val="24"/>
                      </w:rPr>
                      <w:t>CUI 4485243</w:t>
                    </w:r>
                  </w:p>
                  <w:p w14:paraId="5E92BE3D" w14:textId="77777777" w:rsidR="0061330A" w:rsidRPr="00252823" w:rsidRDefault="0061330A" w:rsidP="0061330A">
                    <w:pPr>
                      <w:pStyle w:val="Antet"/>
                      <w:jc w:val="center"/>
                      <w:rPr>
                        <w:rFonts w:cs="Times New Roman"/>
                        <w:szCs w:val="24"/>
                      </w:rPr>
                    </w:pPr>
                    <w:r w:rsidRPr="00252823">
                      <w:rPr>
                        <w:rFonts w:cs="Times New Roman"/>
                        <w:szCs w:val="24"/>
                      </w:rPr>
                      <w:t>Tel. 0264</w:t>
                    </w:r>
                    <w:r>
                      <w:rPr>
                        <w:rFonts w:cs="Times New Roman"/>
                        <w:szCs w:val="24"/>
                      </w:rPr>
                      <w:t>-</w:t>
                    </w:r>
                    <w:r w:rsidRPr="00252823">
                      <w:rPr>
                        <w:rFonts w:cs="Times New Roman"/>
                        <w:szCs w:val="24"/>
                      </w:rPr>
                      <w:t>231777/fax: 0264</w:t>
                    </w:r>
                    <w:r>
                      <w:rPr>
                        <w:rFonts w:cs="Times New Roman"/>
                        <w:szCs w:val="24"/>
                      </w:rPr>
                      <w:t>-</w:t>
                    </w:r>
                    <w:r w:rsidRPr="00252823">
                      <w:rPr>
                        <w:rFonts w:cs="Times New Roman"/>
                        <w:szCs w:val="24"/>
                      </w:rPr>
                      <w:t>231475</w:t>
                    </w:r>
                  </w:p>
                  <w:p w14:paraId="3E99080C" w14:textId="77777777" w:rsidR="0061330A" w:rsidRPr="00252823" w:rsidRDefault="0061330A" w:rsidP="0061330A">
                    <w:pPr>
                      <w:pStyle w:val="Antet"/>
                      <w:jc w:val="center"/>
                      <w:rPr>
                        <w:rFonts w:cs="Times New Roman"/>
                        <w:szCs w:val="24"/>
                      </w:rPr>
                    </w:pPr>
                    <w:r w:rsidRPr="00252823">
                      <w:rPr>
                        <w:rFonts w:cs="Times New Roman"/>
                        <w:szCs w:val="24"/>
                      </w:rPr>
                      <w:t xml:space="preserve">e-mail: </w:t>
                    </w:r>
                    <w:hyperlink r:id="rId2" w:history="1">
                      <w:r w:rsidRPr="00252823">
                        <w:rPr>
                          <w:rStyle w:val="Hyperlink"/>
                          <w:rFonts w:cs="Times New Roman"/>
                          <w:color w:val="auto"/>
                          <w:szCs w:val="24"/>
                          <w:u w:val="none"/>
                        </w:rPr>
                        <w:t>apahida_cj@yahoo.com/web</w:t>
                      </w:r>
                    </w:hyperlink>
                    <w:r w:rsidRPr="00252823">
                      <w:rPr>
                        <w:rFonts w:cs="Times New Roman"/>
                        <w:szCs w:val="24"/>
                      </w:rPr>
                      <w:t xml:space="preserve">:www.primaria-apahida.ro  </w:t>
                    </w:r>
                  </w:p>
                  <w:p w14:paraId="0FD67EB1" w14:textId="77777777" w:rsidR="0061330A" w:rsidRDefault="0061330A" w:rsidP="0061330A"/>
                </w:txbxContent>
              </v:textbox>
            </v:shape>
          </w:pict>
        </mc:Fallback>
      </mc:AlternateContent>
    </w:r>
    <w:r>
      <w:rPr>
        <w:noProof/>
      </w:rPr>
      <w:drawing>
        <wp:anchor distT="0" distB="0" distL="114300" distR="114300" simplePos="0" relativeHeight="251665408" behindDoc="0" locked="0" layoutInCell="1" allowOverlap="1" wp14:anchorId="0A07FB42" wp14:editId="7D7C977E">
          <wp:simplePos x="0" y="0"/>
          <wp:positionH relativeFrom="column">
            <wp:posOffset>5547288</wp:posOffset>
          </wp:positionH>
          <wp:positionV relativeFrom="paragraph">
            <wp:posOffset>-93345</wp:posOffset>
          </wp:positionV>
          <wp:extent cx="636905" cy="921385"/>
          <wp:effectExtent l="0" t="0" r="0" b="0"/>
          <wp:wrapTopAndBottom/>
          <wp:docPr id="36934828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919595" name="Imagine 1469919595"/>
                  <pic:cNvPicPr/>
                </pic:nvPicPr>
                <pic:blipFill>
                  <a:blip r:embed="rId3">
                    <a:extLst>
                      <a:ext uri="{28A0092B-C50C-407E-A947-70E740481C1C}">
                        <a14:useLocalDpi xmlns:a14="http://schemas.microsoft.com/office/drawing/2010/main" val="0"/>
                      </a:ext>
                    </a:extLst>
                  </a:blip>
                  <a:stretch>
                    <a:fillRect/>
                  </a:stretch>
                </pic:blipFill>
                <pic:spPr>
                  <a:xfrm>
                    <a:off x="0" y="0"/>
                    <a:ext cx="636905" cy="921385"/>
                  </a:xfrm>
                  <a:prstGeom prst="rect">
                    <a:avLst/>
                  </a:prstGeom>
                </pic:spPr>
              </pic:pic>
            </a:graphicData>
          </a:graphic>
        </wp:anchor>
      </w:drawing>
    </w:r>
    <w:r w:rsidR="0061330A">
      <w:tab/>
    </w:r>
    <w:r w:rsidR="0061330A">
      <w:tab/>
      <w:t xml:space="preserve">   </w:t>
    </w:r>
  </w:p>
  <w:p w14:paraId="31CA00A0" w14:textId="77777777" w:rsidR="0061330A" w:rsidRDefault="0061330A" w:rsidP="0061330A">
    <w:pPr>
      <w:pStyle w:val="Header"/>
    </w:pPr>
    <w:r>
      <w:rPr>
        <w:noProof/>
      </w:rPr>
      <mc:AlternateContent>
        <mc:Choice Requires="wps">
          <w:drawing>
            <wp:anchor distT="0" distB="0" distL="114300" distR="114300" simplePos="0" relativeHeight="251664384" behindDoc="0" locked="0" layoutInCell="1" allowOverlap="1" wp14:anchorId="55926A59" wp14:editId="6D06B52A">
              <wp:simplePos x="0" y="0"/>
              <wp:positionH relativeFrom="page">
                <wp:posOffset>39758</wp:posOffset>
              </wp:positionH>
              <wp:positionV relativeFrom="paragraph">
                <wp:posOffset>150191</wp:posOffset>
              </wp:positionV>
              <wp:extent cx="7474226" cy="15903"/>
              <wp:effectExtent l="0" t="0" r="31750" b="22225"/>
              <wp:wrapNone/>
              <wp:docPr id="508389373" name="Conector drept 3"/>
              <wp:cNvGraphicFramePr/>
              <a:graphic xmlns:a="http://schemas.openxmlformats.org/drawingml/2006/main">
                <a:graphicData uri="http://schemas.microsoft.com/office/word/2010/wordprocessingShape">
                  <wps:wsp>
                    <wps:cNvCnPr/>
                    <wps:spPr>
                      <a:xfrm>
                        <a:off x="0" y="0"/>
                        <a:ext cx="7474226" cy="159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0C7CB5" id="Conector drept 3"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15pt,11.85pt" to="591.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" strokecolor="#4472c4 [3204]" strokeweight=".5pt">
              <v:stroke joinstyle="miter"/>
              <w10:wrap anchorx="page"/>
            </v:line>
          </w:pict>
        </mc:Fallback>
      </mc:AlternateContent>
    </w:r>
  </w:p>
  <w:p w14:paraId="3FAB2E3B" w14:textId="77777777" w:rsidR="0061330A" w:rsidRDefault="00613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9105E"/>
    <w:multiLevelType w:val="hybridMultilevel"/>
    <w:tmpl w:val="7F36A924"/>
    <w:lvl w:ilvl="0" w:tplc="897E0BEA">
      <w:numFmt w:val="bullet"/>
      <w:lvlText w:val="-"/>
      <w:lvlJc w:val="left"/>
      <w:pPr>
        <w:ind w:left="408" w:hanging="360"/>
      </w:pPr>
      <w:rPr>
        <w:rFonts w:ascii="Cambria" w:eastAsiaTheme="minorHAnsi" w:hAnsi="Cambria" w:cstheme="minorBidi" w:hint="default"/>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16cid:durableId="1115369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1F3"/>
    <w:rsid w:val="000D2182"/>
    <w:rsid w:val="0014106B"/>
    <w:rsid w:val="00145DA6"/>
    <w:rsid w:val="00146C52"/>
    <w:rsid w:val="00164449"/>
    <w:rsid w:val="001B284F"/>
    <w:rsid w:val="001D23A1"/>
    <w:rsid w:val="001F0359"/>
    <w:rsid w:val="002736E0"/>
    <w:rsid w:val="002A6D3C"/>
    <w:rsid w:val="002D5454"/>
    <w:rsid w:val="002D700F"/>
    <w:rsid w:val="002D7340"/>
    <w:rsid w:val="003B51E2"/>
    <w:rsid w:val="003D6030"/>
    <w:rsid w:val="003E79D5"/>
    <w:rsid w:val="003F7065"/>
    <w:rsid w:val="00426C90"/>
    <w:rsid w:val="004A0D70"/>
    <w:rsid w:val="004A4F76"/>
    <w:rsid w:val="004F0CE8"/>
    <w:rsid w:val="00503078"/>
    <w:rsid w:val="00552378"/>
    <w:rsid w:val="005A41B9"/>
    <w:rsid w:val="005B0600"/>
    <w:rsid w:val="005B41E9"/>
    <w:rsid w:val="0061330A"/>
    <w:rsid w:val="0064610A"/>
    <w:rsid w:val="0065246F"/>
    <w:rsid w:val="00656D3D"/>
    <w:rsid w:val="00666D2C"/>
    <w:rsid w:val="006C031C"/>
    <w:rsid w:val="006E16C5"/>
    <w:rsid w:val="00756BAA"/>
    <w:rsid w:val="00770E39"/>
    <w:rsid w:val="007A1FC0"/>
    <w:rsid w:val="007A2200"/>
    <w:rsid w:val="007B55EC"/>
    <w:rsid w:val="00811276"/>
    <w:rsid w:val="0081176F"/>
    <w:rsid w:val="008627E9"/>
    <w:rsid w:val="008A4072"/>
    <w:rsid w:val="008F216E"/>
    <w:rsid w:val="008F7150"/>
    <w:rsid w:val="00901A22"/>
    <w:rsid w:val="00960295"/>
    <w:rsid w:val="00993135"/>
    <w:rsid w:val="009D4D8B"/>
    <w:rsid w:val="009F0BF4"/>
    <w:rsid w:val="00A702A9"/>
    <w:rsid w:val="00B1612B"/>
    <w:rsid w:val="00B5697A"/>
    <w:rsid w:val="00BD6201"/>
    <w:rsid w:val="00C80A1E"/>
    <w:rsid w:val="00C93B9A"/>
    <w:rsid w:val="00CF3733"/>
    <w:rsid w:val="00D3019D"/>
    <w:rsid w:val="00D52FB8"/>
    <w:rsid w:val="00D721F3"/>
    <w:rsid w:val="00DD480B"/>
    <w:rsid w:val="00DE62F4"/>
    <w:rsid w:val="00DF76FE"/>
    <w:rsid w:val="00EA1F6D"/>
    <w:rsid w:val="00F3224A"/>
    <w:rsid w:val="00F66C00"/>
    <w:rsid w:val="00FA3E4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F8D0E"/>
  <w15:chartTrackingRefBased/>
  <w15:docId w15:val="{62609A06-44DE-48BA-8618-0F8BF0E50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6D3C"/>
    <w:pPr>
      <w:tabs>
        <w:tab w:val="center" w:pos="4536"/>
        <w:tab w:val="right" w:pos="9072"/>
      </w:tabs>
      <w:spacing w:line="240" w:lineRule="auto"/>
    </w:pPr>
  </w:style>
  <w:style w:type="character" w:customStyle="1" w:styleId="HeaderChar">
    <w:name w:val="Header Char"/>
    <w:basedOn w:val="DefaultParagraphFont"/>
    <w:link w:val="Header"/>
    <w:uiPriority w:val="99"/>
    <w:rsid w:val="002A6D3C"/>
  </w:style>
  <w:style w:type="paragraph" w:styleId="Footer">
    <w:name w:val="footer"/>
    <w:basedOn w:val="Normal"/>
    <w:link w:val="FooterChar"/>
    <w:uiPriority w:val="99"/>
    <w:unhideWhenUsed/>
    <w:rsid w:val="002A6D3C"/>
    <w:pPr>
      <w:tabs>
        <w:tab w:val="center" w:pos="4536"/>
        <w:tab w:val="right" w:pos="9072"/>
      </w:tabs>
      <w:spacing w:line="240" w:lineRule="auto"/>
    </w:pPr>
  </w:style>
  <w:style w:type="character" w:customStyle="1" w:styleId="FooterChar">
    <w:name w:val="Footer Char"/>
    <w:basedOn w:val="DefaultParagraphFont"/>
    <w:link w:val="Footer"/>
    <w:uiPriority w:val="99"/>
    <w:rsid w:val="002A6D3C"/>
  </w:style>
  <w:style w:type="character" w:styleId="Hyperlink">
    <w:name w:val="Hyperlink"/>
    <w:basedOn w:val="DefaultParagraphFont"/>
    <w:uiPriority w:val="99"/>
    <w:unhideWhenUsed/>
    <w:rsid w:val="002A6D3C"/>
    <w:rPr>
      <w:color w:val="0563C1" w:themeColor="hyperlink"/>
      <w:u w:val="single"/>
    </w:rPr>
  </w:style>
  <w:style w:type="paragraph" w:styleId="NoSpacing">
    <w:name w:val="No Spacing"/>
    <w:uiPriority w:val="1"/>
    <w:qFormat/>
    <w:rsid w:val="009D4D8B"/>
    <w:pPr>
      <w:spacing w:line="240" w:lineRule="auto"/>
    </w:pPr>
  </w:style>
  <w:style w:type="table" w:styleId="TableGrid">
    <w:name w:val="Table Grid"/>
    <w:basedOn w:val="TableNormal"/>
    <w:uiPriority w:val="39"/>
    <w:rsid w:val="005A41B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23A1"/>
    <w:pPr>
      <w:spacing w:after="160" w:line="259" w:lineRule="auto"/>
      <w:ind w:left="720"/>
      <w:contextualSpacing/>
      <w:jc w:val="left"/>
    </w:pPr>
    <w:rPr>
      <w:rFonts w:asciiTheme="minorHAnsi" w:hAnsiTheme="minorHAnsi"/>
      <w:kern w:val="0"/>
      <w:sz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mailto:apahida_cj@yahoo.com/web" TargetMode="External"/><Relationship Id="rId2" Type="http://schemas.openxmlformats.org/officeDocument/2006/relationships/hyperlink" Target="mailto:apahida_cj@yahoo.com/web"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pahida_cj@yahoo.com/web" TargetMode="External"/><Relationship Id="rId1" Type="http://schemas.openxmlformats.org/officeDocument/2006/relationships/hyperlink" Target="mailto:apahida_cj@yahoo.com/web"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6AB5A-7EFA-4082-99D5-669071F9B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973</Words>
  <Characters>5548</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Bucur</dc:creator>
  <cp:keywords/>
  <dc:description/>
  <cp:lastModifiedBy>User</cp:lastModifiedBy>
  <cp:revision>11</cp:revision>
  <cp:lastPrinted>2024-10-29T12:32:00Z</cp:lastPrinted>
  <dcterms:created xsi:type="dcterms:W3CDTF">2024-10-30T08:39:00Z</dcterms:created>
  <dcterms:modified xsi:type="dcterms:W3CDTF">2026-02-13T09:17:00Z</dcterms:modified>
</cp:coreProperties>
</file>